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823" w:rsidRPr="009E7FC8" w:rsidRDefault="00FC6823" w:rsidP="009E7FC8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7FC8">
        <w:rPr>
          <w:rFonts w:ascii="Times New Roman" w:hAnsi="Times New Roman" w:cs="Times New Roman"/>
          <w:b/>
          <w:sz w:val="32"/>
          <w:szCs w:val="32"/>
        </w:rPr>
        <w:t>«Моя семья - моя родословная»</w:t>
      </w:r>
    </w:p>
    <w:p w:rsidR="009E7FC8" w:rsidRPr="009E7FC8" w:rsidRDefault="009E7FC8" w:rsidP="00FC682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 xml:space="preserve">Проект с детьми старшей группы МАДОУ  </w:t>
      </w:r>
      <w:proofErr w:type="spellStart"/>
      <w:r w:rsidRPr="009E7F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9E7FC8">
        <w:rPr>
          <w:rFonts w:ascii="Times New Roman" w:hAnsi="Times New Roman" w:cs="Times New Roman"/>
          <w:sz w:val="28"/>
          <w:szCs w:val="28"/>
        </w:rPr>
        <w:t>/с №5 «Теремок»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Тема проекта: Моя семья - моя родословная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Воспитатель: Поломошнова Анна Александровна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познание, коммуникация, социализация, чтение художественной литературы, художественное творчество музыка.</w:t>
      </w:r>
    </w:p>
    <w:p w:rsidR="00FC6823" w:rsidRPr="009E7FC8" w:rsidRDefault="00FC6823" w:rsidP="00FC6823">
      <w:pPr>
        <w:rPr>
          <w:rFonts w:ascii="Times New Roman" w:hAnsi="Times New Roman" w:cs="Times New Roman"/>
          <w:i/>
          <w:sz w:val="28"/>
          <w:szCs w:val="28"/>
        </w:rPr>
      </w:pPr>
      <w:r w:rsidRPr="009E7FC8">
        <w:rPr>
          <w:rFonts w:ascii="Times New Roman" w:hAnsi="Times New Roman" w:cs="Times New Roman"/>
          <w:i/>
          <w:sz w:val="28"/>
          <w:szCs w:val="28"/>
        </w:rPr>
        <w:t>Семья – источник вдохновенья</w:t>
      </w:r>
    </w:p>
    <w:p w:rsidR="00FC6823" w:rsidRPr="009E7FC8" w:rsidRDefault="00FC6823" w:rsidP="00FC6823">
      <w:pPr>
        <w:rPr>
          <w:rFonts w:ascii="Times New Roman" w:hAnsi="Times New Roman" w:cs="Times New Roman"/>
          <w:i/>
          <w:sz w:val="28"/>
          <w:szCs w:val="28"/>
        </w:rPr>
      </w:pPr>
      <w:r w:rsidRPr="009E7FC8">
        <w:rPr>
          <w:rFonts w:ascii="Times New Roman" w:hAnsi="Times New Roman" w:cs="Times New Roman"/>
          <w:i/>
          <w:sz w:val="28"/>
          <w:szCs w:val="28"/>
        </w:rPr>
        <w:t>Где рядом взрослые и дети,</w:t>
      </w:r>
    </w:p>
    <w:p w:rsidR="00FC6823" w:rsidRPr="009E7FC8" w:rsidRDefault="00FC6823" w:rsidP="00FC6823">
      <w:pPr>
        <w:rPr>
          <w:rFonts w:ascii="Times New Roman" w:hAnsi="Times New Roman" w:cs="Times New Roman"/>
          <w:i/>
          <w:sz w:val="28"/>
          <w:szCs w:val="28"/>
        </w:rPr>
      </w:pPr>
      <w:r w:rsidRPr="009E7FC8">
        <w:rPr>
          <w:rFonts w:ascii="Times New Roman" w:hAnsi="Times New Roman" w:cs="Times New Roman"/>
          <w:i/>
          <w:sz w:val="28"/>
          <w:szCs w:val="28"/>
        </w:rPr>
        <w:t>В семье от всех невзгод спасение</w:t>
      </w:r>
    </w:p>
    <w:p w:rsidR="00FC6823" w:rsidRPr="009E7FC8" w:rsidRDefault="00FC6823" w:rsidP="00FC6823">
      <w:pPr>
        <w:rPr>
          <w:rFonts w:ascii="Times New Roman" w:hAnsi="Times New Roman" w:cs="Times New Roman"/>
          <w:i/>
          <w:sz w:val="28"/>
          <w:szCs w:val="28"/>
        </w:rPr>
      </w:pPr>
      <w:r w:rsidRPr="009E7FC8">
        <w:rPr>
          <w:rFonts w:ascii="Times New Roman" w:hAnsi="Times New Roman" w:cs="Times New Roman"/>
          <w:i/>
          <w:sz w:val="28"/>
          <w:szCs w:val="28"/>
        </w:rPr>
        <w:t>Здесь друг за друга все в ответе.</w:t>
      </w:r>
    </w:p>
    <w:p w:rsidR="00FC6823" w:rsidRPr="009E7FC8" w:rsidRDefault="00FC6823" w:rsidP="00FC6823">
      <w:pPr>
        <w:rPr>
          <w:rFonts w:ascii="Times New Roman" w:hAnsi="Times New Roman" w:cs="Times New Roman"/>
          <w:i/>
          <w:sz w:val="28"/>
          <w:szCs w:val="28"/>
        </w:rPr>
      </w:pPr>
      <w:r w:rsidRPr="009E7FC8">
        <w:rPr>
          <w:rFonts w:ascii="Times New Roman" w:hAnsi="Times New Roman" w:cs="Times New Roman"/>
          <w:i/>
          <w:sz w:val="28"/>
          <w:szCs w:val="28"/>
        </w:rPr>
        <w:t>И. Токмакова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Формирование у детей понятие «семья» и повышение роли семейных ценностей в становлении личности ребенка; способствовать закреплению интереса к своей семье, воспитывать любовь и уважительное отношение к родителям и предкам, формировать и развивать личность, развивать партнерские отношения с семьёй.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формировать у детей представления о семье;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формировать представления о родственных отношениях;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закреплять знание имён, фамилий родителей, бабушек и дедушек;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обогащать детско-родительские отношения опытом совместной творческой деятельности.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воспитывать уважительное отношение и любовь к родным и близким;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воспитывать уважение к труду и занятиям членам семьи.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9E7FC8">
        <w:rPr>
          <w:rFonts w:ascii="Times New Roman" w:hAnsi="Times New Roman" w:cs="Times New Roman"/>
          <w:sz w:val="28"/>
          <w:szCs w:val="28"/>
        </w:rPr>
        <w:t>: дети, родители, воспитатели и педагоги ДОУ, Особенности проекта: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lastRenderedPageBreak/>
        <w:t>опора на личный опыт детей, полученный ими в семье;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доступность материала для детей дошкольного возраста;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максимальная включенность родителей и оказание им практической помощи в работе по ознакомлению детей с семейными ценностями;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интеграция совместной деятельности детей и родителей дома с их деятельностью в дошкольном образовательном учреждении</w:t>
      </w:r>
      <w:r w:rsidR="00DD7905" w:rsidRPr="009E7FC8">
        <w:rPr>
          <w:rFonts w:ascii="Times New Roman" w:hAnsi="Times New Roman" w:cs="Times New Roman"/>
          <w:sz w:val="28"/>
          <w:szCs w:val="28"/>
        </w:rPr>
        <w:t>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Проблемы</w:t>
      </w:r>
      <w:r w:rsidRPr="009E7FC8">
        <w:rPr>
          <w:rFonts w:ascii="Times New Roman" w:hAnsi="Times New Roman" w:cs="Times New Roman"/>
          <w:sz w:val="28"/>
          <w:szCs w:val="28"/>
        </w:rPr>
        <w:t>, на решение которых направлен проект: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Утрата семейной функции передачи детям значимых культурных и жизненных ценностей;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Недостаток знаний у дошкольников о своей семье;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Разобщенность между семьей и детским садом.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r w:rsidRPr="009E7FC8">
        <w:rPr>
          <w:rFonts w:ascii="Times New Roman" w:hAnsi="Times New Roman" w:cs="Times New Roman"/>
          <w:sz w:val="28"/>
          <w:szCs w:val="28"/>
        </w:rPr>
        <w:t>- это первый социальный институт, с которым ребенок встречается в жизни, частью которого является. Семья занимает центральное место в воспитании ребёнка, играет основную роль в формировании мировоззрения, нравственных норм поведения, чувств, социально-нравственного облика и позиции малыша. В семье воспитание детей должно строиться на любви, опыте, традициях, личном примере из детства родных и близких. И какую бы сторону развития ребёнка мы не рассматривали, всегда окажется, что главную роль в становлении его личности на разных возрастных этапах играет семья.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Вот почему проблема сохранения семейных ценностей, возрождения семейных традиций становится актуальной и определяется той огромной ролью, которую играет семья и семейные традиции в развитии и формировании социально-нравственной культуры ребёнка.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Актуальность проблемы: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 xml:space="preserve">Вернувшись в детский сад, после летних каникул дети стали наперебой рассказывать о совместном отдыхе с родителями, встречах в кругу семьи, о семейных путешествиях. Было очевидно, что для каждого ребёнка время, проведенное с близкими и родными, очень ценно. Таким образом, обозначилась тема проекта - «Моя семья - моя родословная». Данная тема позволит удовлетворить потребность воспитанников - поделиться впечатлениями, личным опытом; даст возможность педагогам сформировать у детей понятия «Моя семья», «Мой дом» родители дошкольников смогут </w:t>
      </w:r>
      <w:r w:rsidRPr="009E7FC8">
        <w:rPr>
          <w:rFonts w:ascii="Times New Roman" w:hAnsi="Times New Roman" w:cs="Times New Roman"/>
          <w:sz w:val="28"/>
          <w:szCs w:val="28"/>
        </w:rPr>
        <w:lastRenderedPageBreak/>
        <w:t>почувствовать себя полноправными участниками педагогического процесса. И самое главное, проект будет способствовать укреплению семьи, что само по себе переоценить невозможно. Семья во все времена оказывала огромное влияние на детей.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Именно семья может создать для ребенка атмосферу душевного комфорта, помочь почувствовать свою защищенность, уверенность в себе, научить его правильно относиться к окружающим.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владеть понятием «семья»;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знать информацию о своей семье, профессии родителей;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иметь представления о родственных отношениях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знать свои права и обязанности;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уметь совместно с родителями составлять родословную семьи.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1 Этап.  Информационный:  сентябрь-октябрь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поисковая работа по подбору иллюстративного материала по теме «Семья»;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подбор литературных произведений: В. Осеева «Волшебное слово», «Сыновья», В. Катаев «Цветик-семицветик», татарская народ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>казка «Три дочери», русские народ. сказки «Сестрица Алёнушка и братец Иванушка», «Гуси-лебеди»;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рассматривание репродукций картин Ф. П. Решетникова «Опять двойка», З. Серебряковой «За завтраком», «Дочка Катя с куклами», «Моя семья».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просмотр мультфильмов «Маша больше не лентяйка», «Встречайте бабушку», «Самый маленький гном», «Разноцветная семейка», «Осторожно, обезьянки! », «Мама для мамонтёнка».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2этап. Продуктивный: ноябрь - март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Совместная деятельность с детьми.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Чтение художественной литературы по теме “Моя семья”: О. Осеева «Сыновья», «Мальчик – с пальчик».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lastRenderedPageBreak/>
        <w:t>Разучивание стихов Е. Благинина «Посидим в тишине», О. Чусовитина «Самый лучший! », пальчиковой гимнастики «Наша семья», «Пальчик-мальчик».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 xml:space="preserve">Дидактические игры «Как мы помогаем родным», «Родство», «Семья», лото «Моя семья», “Кто ты 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>… ”, “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 xml:space="preserve"> кого сегодня день рожденья? ”. Упражнения: “Кем ты приходишься своим родителям? ”, “Кто ты для бабушки? ”, Огорчится ли мама, если… ” др.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Беседы “Моя дружная семья”, “Папа – мой лучший друг” и др.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Заучивание пословиц и поговорок о семье, дружбе, пальчиковые игры.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Изготовление подарков для родителей.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Сюжетно-ролевые игры “Семья”, “Дочки-матери”.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Выставка рисунков “Моя мама”, “Мой папа”.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Сотрудничество с семьёй: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Консультации «Путь в страну книг», «Рекомендации для заботливых родителей»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>онкурс семейных стенгазет «Генеалогическое древо».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 xml:space="preserve">Беседы </w:t>
      </w:r>
      <w:r w:rsidRPr="009E7FC8">
        <w:rPr>
          <w:rFonts w:ascii="Times New Roman" w:hAnsi="Times New Roman" w:cs="Times New Roman"/>
          <w:sz w:val="28"/>
          <w:szCs w:val="28"/>
        </w:rPr>
        <w:t>с детьми о своей семье, родственниках, о своей профессии.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Семейные альбомы</w:t>
      </w:r>
      <w:r w:rsidRPr="009E7FC8">
        <w:rPr>
          <w:rFonts w:ascii="Times New Roman" w:hAnsi="Times New Roman" w:cs="Times New Roman"/>
          <w:sz w:val="28"/>
          <w:szCs w:val="28"/>
        </w:rPr>
        <w:t xml:space="preserve"> «Один день в детском саду и дома»; «Моя семья».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Родительские собрания</w:t>
      </w:r>
      <w:r w:rsidRPr="009E7FC8">
        <w:rPr>
          <w:rFonts w:ascii="Times New Roman" w:hAnsi="Times New Roman" w:cs="Times New Roman"/>
          <w:sz w:val="28"/>
          <w:szCs w:val="28"/>
        </w:rPr>
        <w:t xml:space="preserve"> по темам: «Игра с ребенком в жизни вашей семьи»;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Взаимодействие со специалистами: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Межсемейные соревнования «Мама, папа, я – спортивная семья»;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Анкета «Права родителя и права ребёнка».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Спортивный досуг с родителями «Богатырская наша сила».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Музыкальный праздник «Всем сердцем мамочку люблю»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Акция «Подари весеннее настроение»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Деятельность с детьми и родителями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Привлечь родителей к сбору материалов, необходимых для реализации проекта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lastRenderedPageBreak/>
        <w:t>Организация досуга для родителей «Папа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7FC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E7FC8">
        <w:rPr>
          <w:rFonts w:ascii="Times New Roman" w:hAnsi="Times New Roman" w:cs="Times New Roman"/>
          <w:sz w:val="28"/>
          <w:szCs w:val="28"/>
        </w:rPr>
        <w:t>ама, я - спортивная семья» (с участием детей и родителей, Семейная гостиная.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Консультации для родителей: «Родословная – моя гордость»,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Консультация для родителей “Пусть прогулка станет интересней! ”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Выставка стенгазет «Генеалогическое древо моей семьи».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Создание группового альбома.</w:t>
      </w: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 xml:space="preserve">3этап.  Заключительный. Апрель-май. </w:t>
      </w:r>
    </w:p>
    <w:p w:rsidR="009E7FC8" w:rsidRPr="009E7FC8" w:rsidRDefault="00FC6823" w:rsidP="009E7FC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>Итоговое интегрированное занятие</w:t>
      </w:r>
      <w:r w:rsidR="009E7FC8" w:rsidRPr="009E7FC8">
        <w:rPr>
          <w:rFonts w:ascii="Times New Roman" w:hAnsi="Times New Roman" w:cs="Times New Roman"/>
          <w:b/>
          <w:sz w:val="28"/>
          <w:szCs w:val="28"/>
        </w:rPr>
        <w:t xml:space="preserve"> «Семейные реликвии»</w:t>
      </w:r>
    </w:p>
    <w:p w:rsidR="009E7FC8" w:rsidRPr="009E7FC8" w:rsidRDefault="009E7FC8" w:rsidP="009E7FC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b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План реализации проекта. Реализация проект проходит через различные виды деятельности: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Игровая деятельность.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-Сюжетно-ролевые игры: «Семья»; «Дом»; «День рождения».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-Дидактические игры: «Как мы помогаем родным»;</w:t>
      </w:r>
      <w:r w:rsidR="009B201E" w:rsidRPr="009E7FC8">
        <w:rPr>
          <w:rFonts w:ascii="Times New Roman" w:hAnsi="Times New Roman" w:cs="Times New Roman"/>
          <w:sz w:val="28"/>
          <w:szCs w:val="28"/>
        </w:rPr>
        <w:t xml:space="preserve"> </w:t>
      </w:r>
      <w:r w:rsidRPr="009E7FC8">
        <w:rPr>
          <w:rFonts w:ascii="Times New Roman" w:hAnsi="Times New Roman" w:cs="Times New Roman"/>
          <w:sz w:val="28"/>
          <w:szCs w:val="28"/>
        </w:rPr>
        <w:t>«Родство»;</w:t>
      </w:r>
      <w:r w:rsidR="009B201E" w:rsidRPr="009E7FC8">
        <w:rPr>
          <w:rFonts w:ascii="Times New Roman" w:hAnsi="Times New Roman" w:cs="Times New Roman"/>
          <w:sz w:val="28"/>
          <w:szCs w:val="28"/>
        </w:rPr>
        <w:t xml:space="preserve"> </w:t>
      </w:r>
      <w:r w:rsidRPr="009E7FC8">
        <w:rPr>
          <w:rFonts w:ascii="Times New Roman" w:hAnsi="Times New Roman" w:cs="Times New Roman"/>
          <w:sz w:val="28"/>
          <w:szCs w:val="28"/>
        </w:rPr>
        <w:t>«Семья»;</w:t>
      </w:r>
      <w:r w:rsidR="009B201E" w:rsidRPr="009E7FC8">
        <w:rPr>
          <w:rFonts w:ascii="Times New Roman" w:hAnsi="Times New Roman" w:cs="Times New Roman"/>
          <w:sz w:val="28"/>
          <w:szCs w:val="28"/>
        </w:rPr>
        <w:t xml:space="preserve"> </w:t>
      </w:r>
      <w:r w:rsidRPr="009E7FC8">
        <w:rPr>
          <w:rFonts w:ascii="Times New Roman" w:hAnsi="Times New Roman" w:cs="Times New Roman"/>
          <w:sz w:val="28"/>
          <w:szCs w:val="28"/>
        </w:rPr>
        <w:t>Лото «Моя семья».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-Строительные игры: «Дом для кукол»; «Мебель для дома».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Познавательное развитие: Серия бесед по картинкам «Моя семья»: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 «Какая у меня семья! »;- «Мы должны беречь друг друга»;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 «Рядом или вместе? »- «Как хорошо играть всем вместе».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Тематическое занятие по семейным альбомам «Мой род - моя семья»;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b/>
          <w:sz w:val="28"/>
          <w:szCs w:val="28"/>
        </w:rPr>
        <w:t xml:space="preserve"> интегрированные занятия: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 «Моя дружная семья»;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- «Коли семья вместе, то и душа на месте»;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Подбор стихов, рассказов, сказок, пословиц, поговорок о семье.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Речевое развитие: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lastRenderedPageBreak/>
        <w:t>Чтение художественной литературы о семье;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Заучивание стихов о семье;</w:t>
      </w: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  <w:r w:rsidRPr="009E7FC8">
        <w:rPr>
          <w:rFonts w:ascii="Times New Roman" w:hAnsi="Times New Roman" w:cs="Times New Roman"/>
          <w:sz w:val="28"/>
          <w:szCs w:val="28"/>
        </w:rPr>
        <w:t>Разъяснение пословиц – поговорок о семье.</w:t>
      </w:r>
    </w:p>
    <w:p w:rsidR="00FC6823" w:rsidRPr="009E7FC8" w:rsidRDefault="00FC6823" w:rsidP="00FC6823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b/>
          <w:color w:val="555555"/>
          <w:sz w:val="28"/>
          <w:szCs w:val="28"/>
        </w:rPr>
      </w:pPr>
    </w:p>
    <w:p w:rsidR="00FC6823" w:rsidRPr="009E7FC8" w:rsidRDefault="00FC6823" w:rsidP="00FC6823">
      <w:pPr>
        <w:rPr>
          <w:rFonts w:ascii="Times New Roman" w:hAnsi="Times New Roman" w:cs="Times New Roman"/>
          <w:sz w:val="28"/>
          <w:szCs w:val="28"/>
        </w:rPr>
      </w:pPr>
    </w:p>
    <w:p w:rsidR="000317B6" w:rsidRPr="009E7FC8" w:rsidRDefault="009E7FC8">
      <w:pPr>
        <w:rPr>
          <w:rFonts w:ascii="Times New Roman" w:hAnsi="Times New Roman" w:cs="Times New Roman"/>
          <w:sz w:val="28"/>
          <w:szCs w:val="28"/>
        </w:rPr>
      </w:pPr>
    </w:p>
    <w:sectPr w:rsidR="000317B6" w:rsidRPr="009E7FC8" w:rsidSect="000C7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C6823"/>
    <w:rsid w:val="0000524B"/>
    <w:rsid w:val="000C7454"/>
    <w:rsid w:val="002228D1"/>
    <w:rsid w:val="002D05DD"/>
    <w:rsid w:val="007B37B4"/>
    <w:rsid w:val="00940E2D"/>
    <w:rsid w:val="009B201E"/>
    <w:rsid w:val="009E7FC8"/>
    <w:rsid w:val="00C22E04"/>
    <w:rsid w:val="00C30DD8"/>
    <w:rsid w:val="00DD7905"/>
    <w:rsid w:val="00FC6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6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68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6</cp:revision>
  <dcterms:created xsi:type="dcterms:W3CDTF">2014-04-10T04:46:00Z</dcterms:created>
  <dcterms:modified xsi:type="dcterms:W3CDTF">2019-05-16T04:33:00Z</dcterms:modified>
</cp:coreProperties>
</file>