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6C5" w:rsidRPr="003D68D0" w:rsidRDefault="00FC46C5" w:rsidP="00FC46C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8"/>
          <w:szCs w:val="38"/>
        </w:rPr>
      </w:pPr>
      <w:r w:rsidRPr="003D68D0">
        <w:rPr>
          <w:rFonts w:ascii="Times New Roman" w:eastAsia="Times New Roman" w:hAnsi="Times New Roman" w:cs="Times New Roman"/>
          <w:kern w:val="36"/>
          <w:sz w:val="38"/>
          <w:szCs w:val="38"/>
        </w:rPr>
        <w:t xml:space="preserve">Образовательная деятельность по развитию речи в </w:t>
      </w:r>
      <w:r>
        <w:rPr>
          <w:rFonts w:ascii="Times New Roman" w:eastAsia="Times New Roman" w:hAnsi="Times New Roman" w:cs="Times New Roman"/>
          <w:kern w:val="36"/>
          <w:sz w:val="38"/>
          <w:szCs w:val="38"/>
        </w:rPr>
        <w:t xml:space="preserve">старшей </w:t>
      </w:r>
      <w:r w:rsidRPr="003D68D0">
        <w:rPr>
          <w:rFonts w:ascii="Times New Roman" w:eastAsia="Times New Roman" w:hAnsi="Times New Roman" w:cs="Times New Roman"/>
          <w:kern w:val="36"/>
          <w:sz w:val="38"/>
          <w:szCs w:val="38"/>
        </w:rPr>
        <w:t>группе</w:t>
      </w:r>
      <w:r w:rsidRPr="003D68D0">
        <w:rPr>
          <w:rFonts w:ascii="Times New Roman" w:eastAsia="Times New Roman" w:hAnsi="Times New Roman" w:cs="Times New Roman"/>
          <w:kern w:val="36"/>
          <w:sz w:val="38"/>
          <w:szCs w:val="38"/>
        </w:rPr>
        <w:br/>
        <w:t>«В гости к Незнайке»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Возрастная группа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</w:rPr>
        <w:t>старшая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Образовательная область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>: коммуникация.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Интеграции образовательных областей:</w:t>
      </w:r>
    </w:p>
    <w:p w:rsidR="00FC46C5" w:rsidRPr="003D68D0" w:rsidRDefault="00FC46C5" w:rsidP="00FC46C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«Социализация»</w:t>
      </w:r>
    </w:p>
    <w:p w:rsidR="00FC46C5" w:rsidRPr="003D68D0" w:rsidRDefault="00FC46C5" w:rsidP="00FC46C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«Познание»</w:t>
      </w:r>
    </w:p>
    <w:p w:rsidR="00FC46C5" w:rsidRPr="003D68D0" w:rsidRDefault="00FC46C5" w:rsidP="00FC46C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«Художественное творчество»</w:t>
      </w:r>
    </w:p>
    <w:p w:rsidR="00FC46C5" w:rsidRPr="003D68D0" w:rsidRDefault="00FC46C5" w:rsidP="00FC46C5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«Безопасность»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Виды детской деятельности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46C5" w:rsidRPr="003D68D0" w:rsidRDefault="00FC46C5" w:rsidP="00FC46C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Познавательно-исследовательская</w:t>
      </w:r>
    </w:p>
    <w:p w:rsidR="00FC46C5" w:rsidRPr="003D68D0" w:rsidRDefault="00FC46C5" w:rsidP="00FC46C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Коммуникативная</w:t>
      </w:r>
    </w:p>
    <w:p w:rsidR="00FC46C5" w:rsidRPr="003D68D0" w:rsidRDefault="00FC46C5" w:rsidP="00FC46C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Продуктивная</w:t>
      </w:r>
    </w:p>
    <w:p w:rsidR="00FC46C5" w:rsidRPr="003D68D0" w:rsidRDefault="00FC46C5" w:rsidP="00FC46C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Игровая</w:t>
      </w:r>
    </w:p>
    <w:p w:rsidR="00FC46C5" w:rsidRPr="003D68D0" w:rsidRDefault="00FC46C5" w:rsidP="00FC46C5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Двигательная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Задачи: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Образовательные: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Уточнение, активизация и актуализация словаря по лексической теме «Игрушки»: обогащение словарного запаса детей прилагательными, обозначающими признаки предмета (формы, величины, цветовых оттенков и т.д.); образование относительных прилагательных, сложных слов. Формирование умения старших дошкольников составлять описательные рассказы о предмете с помощью опорной схемы-плана: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Развивающие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>: развитие слухового и зрительного внимания, мыслительных процессов (классификации, обобщения).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Воспитательные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>: воспитание бережного отношения к игрушкам, навыков культурного общения, сотрудничества, взаимодействия, самостоятельности,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инициативности.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  <w:u w:val="single"/>
        </w:rPr>
        <w:t>Оборудование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t>: презентация «Матрёшка»; игрушки из разных материалов: погремушка, мяч, плюшевый заяц, кукла, машина; план-схема; молоточек; мяч; слайды презентации к занятию.</w:t>
      </w:r>
      <w:proofErr w:type="gramEnd"/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b/>
          <w:bCs/>
          <w:sz w:val="28"/>
          <w:szCs w:val="28"/>
        </w:rPr>
        <w:t>Ход образовательной деятельности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І. Организационный момент.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Воспитатель: (воспитатель заводит детей в зал, встают в круг)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Собрались все дети в круг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Ты – мой друг и я твой друг!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Вместе за руки возьмёмся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 друг другу улыбнёмся!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(Раздаётся телефонный звонок)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- Добрый день!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- Незнайка!! Ребята, нам звонит Незнайка.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- Я вас внимательно слушаю.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- День рождения!!! Нас приглашают на день рождения. Вы принимаете приглашение?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- Да, да, мы согласны, ждите нас в назначенный день.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- Спасибо за приглашение. До свидания!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Ну что, мы только что приняли приглашение. Надо собираться. Только без подарков на день рождения не ходят. Все любят подарки. Я придумала, какой подарок мы сделаем Незнайке, вы узнаете, отгадав ребус.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«Зашифрованное слово». Слайд № 1.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Нужно по первым звукам названий картинок узнать зашифрованное слово. (Дети отгадывают слово «Игрушки), детская </w:t>
      </w:r>
      <w:proofErr w:type="spellStart"/>
      <w:r w:rsidRPr="003D68D0">
        <w:rPr>
          <w:rFonts w:ascii="Times New Roman" w:eastAsia="Times New Roman" w:hAnsi="Times New Roman" w:cs="Times New Roman"/>
          <w:sz w:val="28"/>
          <w:szCs w:val="28"/>
        </w:rPr>
        <w:t>мультимедийная</w:t>
      </w:r>
      <w:proofErr w:type="spell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презентация «Игрушечный магазин»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86250" cy="857250"/>
            <wp:effectExtent l="19050" t="0" r="0" b="0"/>
            <wp:docPr id="2" name="Рисунок 1" descr="«Игрушечный магазин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«Игрушечный магазин»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Итак, на день рождения мы подарим Незнайке игрушки.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Игра с мячом «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Игрушка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Игрушка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из дерева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какая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>? … (деревянная)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Игрушка из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железа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Игрушка из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резины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Игрушка из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глины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 …..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Игрушка из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кожи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 …..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Игрушка из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железа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Игрушка из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пластмассы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какая?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lastRenderedPageBreak/>
        <w:t>Игрушка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из плюша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какая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>?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Игрушка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из стекла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какая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>?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Игрушка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из олова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какая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>?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Вот какие разные бывают наши игрушки.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II. Основная часть.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1. Поход в магазин игрушек.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 Где же можно купить игрушки? (В игрушечном магазине). Предлагаю вам отправиться в игрушечный магазин и выбрать игрушки, которые мы подарим нашему имениннику.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Раз, два, три – покружись,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В игрушечном магазине окажись! Слайд № 2.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Посмотрите,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сколько много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игрушек продается в магазине! Как бы нам не запутаться! Разглядим все игрушки внимательно.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Игра «Цепочка игрушек».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Я назову название игрушки, на какой звук заканчивается слово, на такой звук и называете следующее название игрушки.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Например: Кубик – конструктор – робот – трактор – рыбка 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Слайд № 4. Игра «Где стоят игрушки?»</w:t>
      </w:r>
    </w:p>
    <w:p w:rsidR="00FC46C5" w:rsidRPr="003D68D0" w:rsidRDefault="00FC46C5" w:rsidP="00FC46C5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Что стоит на верхней полке справа? (улитка-пирамидка)</w:t>
      </w:r>
    </w:p>
    <w:p w:rsidR="00FC46C5" w:rsidRPr="003D68D0" w:rsidRDefault="00FC46C5" w:rsidP="00FC46C5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Какая игрушка стоит слева от кораблика? (мяч)</w:t>
      </w:r>
    </w:p>
    <w:p w:rsidR="00FC46C5" w:rsidRPr="003D68D0" w:rsidRDefault="00FC46C5" w:rsidP="00FC46C5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Какая игрушка стоит между матрёшкой и мишкой? (кубики)….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Слайд № 5 Игра «Кто первый назовет?».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Вот игрушки стали в ряд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Мы попросим всех ребят.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Сосчитать их справа, слева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Слушать и задание выполнять умело.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Кто правильно назовёт игрушку, тот будет водящим. Сначала водящей буду я. Слушайте внимательно, сколько раз я стукну молоточком и сосчитайте слева столько предметов.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Рассказ – описание игрушек детьми с помощью плана – схемы.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 Все игрушки разглядели, поиграли. Пора выбирать те, которые подарим.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Подойдём к витрине поближе. Как же мы будем покупать игрушки без денег?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lastRenderedPageBreak/>
        <w:t>(дети предлагают свои варианты ответов)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Верно, нужно подробно и интересно рассказать продавцу об игрушке.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Я вам предлагаю поиграть в игру «Магазин». Кто нам нужен для этой игры?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(продавец и покупатель)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Сейчас мы разделимся на пары. Договоритесь, кто из вас покупатель, а кто - продавец.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Поможет нам в этом схема описания игрушек. (Рассматривание схемы и объяснение всех ее элементов).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1. Название игрушки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2. Цвет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3. Форма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4. Строение (составные части)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Какая на ощупь.</w:t>
      </w:r>
      <w:proofErr w:type="gramEnd"/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6. Из какого материала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сделана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7. Размер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8. Способ использования.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Рассказ свой начните со слов «Я хочу купить», укажите ее размер, цвет, форму и т.д.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(Перед игрой педагог проводит с детьми речевую разминку)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Для того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чтоб четко и ясно рассказать описать игрушку, давайте потренируем наши язычки: быстро и отчетливо произнесите скороговорку: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Расскажите про покупки! Про 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какие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про покупки?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 xml:space="preserve">Про покупки, про покупки, про </w:t>
      </w:r>
      <w:proofErr w:type="spellStart"/>
      <w:r w:rsidRPr="003D68D0">
        <w:rPr>
          <w:rFonts w:ascii="Times New Roman" w:eastAsia="Times New Roman" w:hAnsi="Times New Roman" w:cs="Times New Roman"/>
          <w:sz w:val="28"/>
          <w:szCs w:val="28"/>
        </w:rPr>
        <w:t>покупочки</w:t>
      </w:r>
      <w:proofErr w:type="spell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мои! 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Д/И «Угадай по описанию» - Чтобы купить игрушку, нужно выполнить условие: не называть игрушку, а описать, при этом смотреть на игрушку нельзя. По вашему описанию продавец узнает ее и продаст.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 Вот сколько игрушек мы выбрали для Незнайки!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Пальчиковая гимнастика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840" w:type="dxa"/>
        <w:tblInd w:w="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01"/>
        <w:gridCol w:w="5739"/>
      </w:tblGrid>
      <w:tr w:rsidR="00FC46C5" w:rsidRPr="003D68D0" w:rsidTr="00B56DF4">
        <w:trPr>
          <w:trHeight w:val="267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Есть у нас игрушки: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Пластмассовые погремушки,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Мишка мягкий меховой,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Мяч резиновый цветной,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Кубик деревянный,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Солдатик оловянный,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Шарик легкий надувной,</w:t>
            </w:r>
          </w:p>
          <w:p w:rsidR="00FC46C5" w:rsidRPr="003D68D0" w:rsidRDefault="00FC46C5" w:rsidP="00B56DF4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sz w:val="28"/>
                <w:szCs w:val="28"/>
              </w:rPr>
              <w:t>Я люблю играть с тобой.</w:t>
            </w:r>
          </w:p>
        </w:tc>
        <w:tc>
          <w:tcPr>
            <w:tcW w:w="5740" w:type="dxa"/>
            <w:tcBorders>
              <w:top w:val="single" w:sz="8" w:space="0" w:color="B9C2CB"/>
              <w:left w:val="nil"/>
              <w:bottom w:val="single" w:sz="8" w:space="0" w:color="B9C2CB"/>
              <w:right w:val="single" w:sz="8" w:space="0" w:color="B9C2CB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lastRenderedPageBreak/>
              <w:t>Хлопки.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Встряхивают кулачки.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Сжимают и разжимают пальцы.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Делают шар из пальцев.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lastRenderedPageBreak/>
              <w:t>Стучат кулачком о кулачок.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Делают кулачок и указательный палец вверх.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Руки сложить в круг перед собой.</w:t>
            </w:r>
          </w:p>
          <w:p w:rsidR="00FC46C5" w:rsidRPr="003D68D0" w:rsidRDefault="00FC46C5" w:rsidP="00B56DF4">
            <w:pPr>
              <w:spacing w:before="150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8D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Хлопают в ладоши.</w:t>
            </w:r>
          </w:p>
        </w:tc>
      </w:tr>
    </w:tbl>
    <w:p w:rsidR="00FC46C5" w:rsidRPr="003D68D0" w:rsidRDefault="00FC46C5" w:rsidP="00FC46C5">
      <w:pPr>
        <w:shd w:val="clear" w:color="auto" w:fill="FFFFFF"/>
        <w:spacing w:before="150"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Ребята, послушайте, я вам прочитаю стихотворение: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Пусть игрушки дружат с нами,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Обижать мы их не станем.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Поиграем, а потом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>се на место уберём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Сами мы себе поможем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По местам мы их разложим.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Игрушки не люди, но все понимают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очень не любят, когда их ломают!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О чём это стихотворение?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Как нужно относиться к игрушкам? (беречь, не ломать, не бросать, прибирать, убирать на свое место и т.д.).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Хотите ещё поиграть с игрушками.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Игра «Запомни игрушки». Педагог раскладывает в определенном порядке игрушки. Просит внимательно рассмотреть все и обращается к детям: «Постарайтесь запомнить, в каком порядке разложены игрушки. Теперь возьмите игрушки, но, как только я подам сигнал "Поиграли — игрушки на место убрали", поставьте их в том порядке, в каком они стояли. А я проверю, кто из вас лучше запомнил, в каком порядке лежали игрушки».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Другой вариант - игра «Чего не стало?»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 Я предлагаю еще поиграть в игру.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t>Игра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«Какие игрушки?» (образование сложных прилагательных).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Кукла с длинными волосами – …длинноволосая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Клоун с рыжими волосами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Буратино с длинным носом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Велосипед с двумя колёсами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Машина с 4-мя колёсами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Лошадка с белой гривой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Солдатик с длинными ногами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lastRenderedPageBreak/>
        <w:t>Карандаши разных цветов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Птица с сизыми крыльями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Заяц с длинными ушами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Сова с большими глазами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Мишка с толстыми пятками – …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2. Из истории народной игрушки (матрёшки).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Ребята, а какая игрушка на нашем столе появилась самая первая?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ind w:left="450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Алый шёлковый платочек,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Яркий сарафан в цветочек,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Упирается рука</w:t>
      </w:r>
      <w:proofErr w:type="gramStart"/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3D68D0">
        <w:rPr>
          <w:rFonts w:ascii="Times New Roman" w:eastAsia="Times New Roman" w:hAnsi="Times New Roman" w:cs="Times New Roman"/>
          <w:sz w:val="28"/>
          <w:szCs w:val="28"/>
        </w:rPr>
        <w:t xml:space="preserve"> деревянные бока.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А внутри секреты есть: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Может – три, а может, шесть.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Разрумянилась немножко.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Это русская...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А сейчас я хочу пригласить вас в музей матрёшки.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Презентация «Русская матрешка»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ІV. Заключение.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1. Возвращение из магазина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Воспитатель: Пора нам возвращаться в детский сад.</w:t>
      </w:r>
    </w:p>
    <w:p w:rsidR="00FC46C5" w:rsidRPr="003D68D0" w:rsidRDefault="00FC46C5" w:rsidP="00FC46C5">
      <w:pPr>
        <w:shd w:val="clear" w:color="auto" w:fill="FFFFFF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Раз, два, три – покружись,</w:t>
      </w:r>
      <w:r w:rsidRPr="003D68D0">
        <w:rPr>
          <w:rFonts w:ascii="Times New Roman" w:eastAsia="Times New Roman" w:hAnsi="Times New Roman" w:cs="Times New Roman"/>
          <w:sz w:val="28"/>
          <w:szCs w:val="28"/>
        </w:rPr>
        <w:br/>
        <w:t>В детском садике окажись!  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Как вы думаете, Незнайка будет доволен нашими покупками?</w:t>
      </w:r>
    </w:p>
    <w:p w:rsidR="00FC46C5" w:rsidRPr="003D68D0" w:rsidRDefault="00FC46C5" w:rsidP="00FC46C5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D68D0">
        <w:rPr>
          <w:rFonts w:ascii="Times New Roman" w:eastAsia="Times New Roman" w:hAnsi="Times New Roman" w:cs="Times New Roman"/>
          <w:sz w:val="28"/>
          <w:szCs w:val="28"/>
        </w:rPr>
        <w:t>(Ребята забирают свои игрушки и уходят в группу.)</w:t>
      </w:r>
    </w:p>
    <w:p w:rsidR="0073572D" w:rsidRDefault="0073572D"/>
    <w:sectPr w:rsidR="00735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F1C21"/>
    <w:multiLevelType w:val="multilevel"/>
    <w:tmpl w:val="CC92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9B261E"/>
    <w:multiLevelType w:val="multilevel"/>
    <w:tmpl w:val="E29C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BC68FC"/>
    <w:multiLevelType w:val="multilevel"/>
    <w:tmpl w:val="8C4E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C46C5"/>
    <w:rsid w:val="0073572D"/>
    <w:rsid w:val="00FC4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6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1102</Words>
  <Characters>6286</Characters>
  <Application>Microsoft Office Word</Application>
  <DocSecurity>0</DocSecurity>
  <Lines>52</Lines>
  <Paragraphs>14</Paragraphs>
  <ScaleCrop>false</ScaleCrop>
  <Company>UralSOFT</Company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2019-05-16T02:20:00Z</dcterms:created>
  <dcterms:modified xsi:type="dcterms:W3CDTF">2019-05-16T02:22:00Z</dcterms:modified>
</cp:coreProperties>
</file>