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8E2" w:rsidRPr="005E51C7" w:rsidRDefault="007748E2" w:rsidP="007748E2">
      <w:pPr>
        <w:pStyle w:val="a6"/>
        <w:jc w:val="center"/>
        <w:rPr>
          <w:sz w:val="22"/>
          <w:szCs w:val="24"/>
        </w:rPr>
      </w:pPr>
      <w:r w:rsidRPr="005E51C7">
        <w:rPr>
          <w:sz w:val="22"/>
          <w:szCs w:val="24"/>
        </w:rPr>
        <w:t xml:space="preserve">МУНИЦИПАЛЬНОЕ АВТОНОМНОЕ ДОШКОЛЬНОЕ </w:t>
      </w:r>
    </w:p>
    <w:p w:rsidR="007748E2" w:rsidRPr="005E51C7" w:rsidRDefault="007748E2" w:rsidP="007748E2">
      <w:pPr>
        <w:pStyle w:val="a6"/>
        <w:jc w:val="center"/>
        <w:rPr>
          <w:sz w:val="22"/>
          <w:szCs w:val="24"/>
        </w:rPr>
      </w:pPr>
      <w:r w:rsidRPr="005E51C7">
        <w:rPr>
          <w:sz w:val="22"/>
          <w:szCs w:val="24"/>
        </w:rPr>
        <w:t>ОБРАЗОВАТЕЛЬНОЕ УЧРЕЖДЕНИЕ  ДЕТСКИЙ САД №5 «ТЕРЕМОК»</w:t>
      </w:r>
    </w:p>
    <w:p w:rsidR="007748E2" w:rsidRPr="00BE6747" w:rsidRDefault="007748E2" w:rsidP="007748E2">
      <w:pPr>
        <w:pStyle w:val="a6"/>
        <w:jc w:val="center"/>
        <w:rPr>
          <w:sz w:val="24"/>
          <w:szCs w:val="24"/>
        </w:rPr>
      </w:pPr>
    </w:p>
    <w:p w:rsidR="007748E2" w:rsidRDefault="007748E2" w:rsidP="007748E2"/>
    <w:p w:rsidR="007748E2" w:rsidRDefault="007748E2" w:rsidP="007748E2"/>
    <w:p w:rsidR="007748E2" w:rsidRDefault="007748E2" w:rsidP="007748E2"/>
    <w:p w:rsidR="007748E2" w:rsidRDefault="007748E2" w:rsidP="007748E2"/>
    <w:p w:rsidR="007748E2" w:rsidRDefault="007748E2" w:rsidP="007748E2"/>
    <w:p w:rsidR="007748E2" w:rsidRDefault="007748E2" w:rsidP="007748E2"/>
    <w:p w:rsidR="007748E2" w:rsidRDefault="007748E2" w:rsidP="007748E2"/>
    <w:p w:rsidR="007748E2" w:rsidRPr="00787360" w:rsidRDefault="007748E2" w:rsidP="007748E2">
      <w:pPr>
        <w:jc w:val="center"/>
        <w:rPr>
          <w:rFonts w:ascii="Times New Roman" w:hAnsi="Times New Roman" w:cs="Times New Roman"/>
          <w:sz w:val="44"/>
        </w:rPr>
      </w:pPr>
      <w:r w:rsidRPr="00787360">
        <w:rPr>
          <w:rFonts w:ascii="Times New Roman" w:hAnsi="Times New Roman" w:cs="Times New Roman"/>
          <w:sz w:val="44"/>
        </w:rPr>
        <w:t>Проект «</w:t>
      </w:r>
      <w:r w:rsidR="005E51C7">
        <w:rPr>
          <w:rFonts w:ascii="Times New Roman" w:hAnsi="Times New Roman" w:cs="Times New Roman"/>
          <w:sz w:val="44"/>
        </w:rPr>
        <w:t>Сагаалган</w:t>
      </w:r>
      <w:r w:rsidRPr="00787360">
        <w:rPr>
          <w:rFonts w:ascii="Times New Roman" w:hAnsi="Times New Roman" w:cs="Times New Roman"/>
          <w:sz w:val="44"/>
        </w:rPr>
        <w:t>»</w:t>
      </w:r>
    </w:p>
    <w:p w:rsidR="007748E2" w:rsidRDefault="007748E2" w:rsidP="007748E2">
      <w:pPr>
        <w:jc w:val="center"/>
        <w:rPr>
          <w:rFonts w:ascii="Times New Roman" w:hAnsi="Times New Roman" w:cs="Times New Roman"/>
          <w:sz w:val="44"/>
        </w:rPr>
      </w:pPr>
      <w:r w:rsidRPr="00787360">
        <w:rPr>
          <w:rFonts w:ascii="Times New Roman" w:hAnsi="Times New Roman" w:cs="Times New Roman"/>
          <w:sz w:val="44"/>
        </w:rPr>
        <w:t>Первая младшая группа</w:t>
      </w:r>
    </w:p>
    <w:p w:rsidR="007748E2" w:rsidRDefault="007748E2" w:rsidP="007748E2">
      <w:pPr>
        <w:jc w:val="center"/>
        <w:rPr>
          <w:rFonts w:ascii="Times New Roman" w:hAnsi="Times New Roman" w:cs="Times New Roman"/>
          <w:sz w:val="44"/>
        </w:rPr>
      </w:pPr>
    </w:p>
    <w:p w:rsidR="007748E2" w:rsidRDefault="007748E2" w:rsidP="007748E2">
      <w:pPr>
        <w:jc w:val="center"/>
        <w:rPr>
          <w:rFonts w:ascii="Times New Roman" w:hAnsi="Times New Roman" w:cs="Times New Roman"/>
          <w:sz w:val="44"/>
        </w:rPr>
      </w:pPr>
    </w:p>
    <w:p w:rsidR="007748E2" w:rsidRDefault="007748E2" w:rsidP="007748E2">
      <w:pPr>
        <w:jc w:val="center"/>
        <w:rPr>
          <w:rFonts w:ascii="Times New Roman" w:hAnsi="Times New Roman" w:cs="Times New Roman"/>
          <w:sz w:val="44"/>
        </w:rPr>
      </w:pPr>
    </w:p>
    <w:p w:rsidR="007748E2" w:rsidRDefault="007748E2" w:rsidP="007748E2">
      <w:pPr>
        <w:jc w:val="right"/>
        <w:rPr>
          <w:rFonts w:ascii="Times New Roman" w:hAnsi="Times New Roman" w:cs="Times New Roman"/>
          <w:sz w:val="28"/>
        </w:rPr>
      </w:pPr>
    </w:p>
    <w:p w:rsidR="007748E2" w:rsidRDefault="007748E2" w:rsidP="007748E2">
      <w:pPr>
        <w:jc w:val="right"/>
        <w:rPr>
          <w:rFonts w:ascii="Times New Roman" w:hAnsi="Times New Roman" w:cs="Times New Roman"/>
          <w:sz w:val="28"/>
        </w:rPr>
      </w:pPr>
    </w:p>
    <w:p w:rsidR="007748E2" w:rsidRDefault="007748E2" w:rsidP="007748E2">
      <w:pPr>
        <w:jc w:val="right"/>
        <w:rPr>
          <w:rFonts w:ascii="Times New Roman" w:hAnsi="Times New Roman" w:cs="Times New Roman"/>
          <w:sz w:val="28"/>
        </w:rPr>
      </w:pPr>
    </w:p>
    <w:p w:rsidR="007748E2" w:rsidRDefault="007748E2" w:rsidP="007748E2">
      <w:pPr>
        <w:jc w:val="right"/>
        <w:rPr>
          <w:rFonts w:ascii="Times New Roman" w:hAnsi="Times New Roman" w:cs="Times New Roman"/>
          <w:sz w:val="28"/>
        </w:rPr>
      </w:pPr>
    </w:p>
    <w:p w:rsidR="007748E2" w:rsidRDefault="007748E2" w:rsidP="007748E2">
      <w:pPr>
        <w:jc w:val="right"/>
        <w:rPr>
          <w:rFonts w:ascii="Times New Roman" w:hAnsi="Times New Roman" w:cs="Times New Roman"/>
          <w:sz w:val="28"/>
        </w:rPr>
      </w:pPr>
    </w:p>
    <w:p w:rsidR="007748E2" w:rsidRDefault="007748E2" w:rsidP="007748E2">
      <w:pPr>
        <w:jc w:val="right"/>
        <w:rPr>
          <w:rFonts w:ascii="Times New Roman" w:hAnsi="Times New Roman" w:cs="Times New Roman"/>
          <w:sz w:val="28"/>
        </w:rPr>
      </w:pPr>
    </w:p>
    <w:p w:rsidR="007748E2" w:rsidRDefault="007748E2" w:rsidP="007748E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</w:t>
      </w:r>
      <w:r w:rsidR="005E51C7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Поломошнова А.А.</w:t>
      </w:r>
    </w:p>
    <w:p w:rsidR="007748E2" w:rsidRDefault="007748E2" w:rsidP="007748E2">
      <w:pPr>
        <w:jc w:val="right"/>
        <w:rPr>
          <w:rFonts w:ascii="Times New Roman" w:hAnsi="Times New Roman" w:cs="Times New Roman"/>
          <w:sz w:val="28"/>
        </w:rPr>
      </w:pPr>
    </w:p>
    <w:p w:rsidR="007748E2" w:rsidRDefault="007748E2" w:rsidP="007748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48E2" w:rsidRPr="007748E2" w:rsidRDefault="007748E2" w:rsidP="00B61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48E2">
        <w:rPr>
          <w:rFonts w:ascii="Times New Roman" w:hAnsi="Times New Roman" w:cs="Times New Roman"/>
          <w:sz w:val="28"/>
          <w:szCs w:val="28"/>
        </w:rPr>
        <w:t>С.   Петропавловка</w:t>
      </w:r>
    </w:p>
    <w:p w:rsidR="007748E2" w:rsidRPr="007748E2" w:rsidRDefault="007748E2" w:rsidP="00B61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48E2">
        <w:rPr>
          <w:rFonts w:ascii="Times New Roman" w:hAnsi="Times New Roman" w:cs="Times New Roman"/>
          <w:sz w:val="28"/>
          <w:szCs w:val="28"/>
        </w:rPr>
        <w:t xml:space="preserve">2019г. </w:t>
      </w:r>
    </w:p>
    <w:p w:rsidR="00966154" w:rsidRPr="00B61C45" w:rsidRDefault="00966154" w:rsidP="00B61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b/>
          <w:sz w:val="28"/>
          <w:szCs w:val="28"/>
        </w:rPr>
        <w:lastRenderedPageBreak/>
        <w:t>Проект</w:t>
      </w:r>
      <w:r w:rsidR="0033562C" w:rsidRPr="00B61C45">
        <w:rPr>
          <w:rFonts w:ascii="Times New Roman" w:hAnsi="Times New Roman" w:cs="Times New Roman"/>
          <w:b/>
          <w:sz w:val="28"/>
          <w:szCs w:val="28"/>
        </w:rPr>
        <w:t xml:space="preserve"> «Сагаалган» для детей</w:t>
      </w:r>
      <w:r w:rsidR="00CD6901">
        <w:rPr>
          <w:rFonts w:ascii="Times New Roman" w:hAnsi="Times New Roman" w:cs="Times New Roman"/>
          <w:b/>
          <w:sz w:val="28"/>
          <w:szCs w:val="28"/>
        </w:rPr>
        <w:t xml:space="preserve"> перв</w:t>
      </w:r>
      <w:r w:rsidR="00343262" w:rsidRPr="00B61C45"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="00EB3154" w:rsidRPr="00B61C45">
        <w:rPr>
          <w:rFonts w:ascii="Times New Roman" w:hAnsi="Times New Roman" w:cs="Times New Roman"/>
          <w:b/>
          <w:sz w:val="28"/>
          <w:szCs w:val="28"/>
        </w:rPr>
        <w:t>младшей  группы</w:t>
      </w:r>
    </w:p>
    <w:p w:rsidR="00966154" w:rsidRPr="00B61C45" w:rsidRDefault="00966154" w:rsidP="00B61C4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C45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B963D9" w:rsidRPr="00B61C45" w:rsidRDefault="00966154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Знакомство детей с культурой, бытом и обычаями бурятского народа. Развитие познавательных н</w:t>
      </w:r>
      <w:r w:rsidR="00B963D9" w:rsidRPr="00B61C45">
        <w:rPr>
          <w:rFonts w:ascii="Times New Roman" w:hAnsi="Times New Roman" w:cs="Times New Roman"/>
          <w:sz w:val="28"/>
          <w:szCs w:val="28"/>
        </w:rPr>
        <w:t>авыков через бурятский фольклор.</w:t>
      </w:r>
    </w:p>
    <w:p w:rsidR="00966154" w:rsidRPr="00B61C45" w:rsidRDefault="007748E2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8E2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966154" w:rsidRPr="00B61C45">
        <w:rPr>
          <w:rFonts w:ascii="Times New Roman" w:hAnsi="Times New Roman" w:cs="Times New Roman"/>
          <w:sz w:val="28"/>
          <w:szCs w:val="28"/>
        </w:rPr>
        <w:t>Способствовать</w:t>
      </w:r>
      <w:r w:rsidR="004F2567" w:rsidRPr="00B61C45">
        <w:rPr>
          <w:rFonts w:ascii="Times New Roman" w:hAnsi="Times New Roman" w:cs="Times New Roman"/>
          <w:sz w:val="28"/>
          <w:szCs w:val="28"/>
        </w:rPr>
        <w:t xml:space="preserve"> формированию знаний о </w:t>
      </w:r>
      <w:proofErr w:type="spellStart"/>
      <w:r w:rsidR="004F2567" w:rsidRPr="00B61C45">
        <w:rPr>
          <w:rFonts w:ascii="Times New Roman" w:hAnsi="Times New Roman" w:cs="Times New Roman"/>
          <w:sz w:val="28"/>
          <w:szCs w:val="28"/>
        </w:rPr>
        <w:t>Сагаалгане</w:t>
      </w:r>
      <w:proofErr w:type="spellEnd"/>
      <w:r w:rsidR="004F2567" w:rsidRPr="00B61C45">
        <w:rPr>
          <w:rFonts w:ascii="Times New Roman" w:hAnsi="Times New Roman" w:cs="Times New Roman"/>
          <w:sz w:val="28"/>
          <w:szCs w:val="28"/>
        </w:rPr>
        <w:t>, как важном и зна</w:t>
      </w:r>
      <w:r w:rsidR="00B963D9" w:rsidRPr="00B61C45">
        <w:rPr>
          <w:rFonts w:ascii="Times New Roman" w:hAnsi="Times New Roman" w:cs="Times New Roman"/>
          <w:sz w:val="28"/>
          <w:szCs w:val="28"/>
        </w:rPr>
        <w:t>чимом празднике в жизни жителей</w:t>
      </w:r>
      <w:r w:rsidR="004F2567" w:rsidRPr="00B61C45">
        <w:rPr>
          <w:rFonts w:ascii="Times New Roman" w:hAnsi="Times New Roman" w:cs="Times New Roman"/>
          <w:sz w:val="28"/>
          <w:szCs w:val="28"/>
        </w:rPr>
        <w:t xml:space="preserve"> Бурятии.</w:t>
      </w:r>
    </w:p>
    <w:p w:rsidR="004F2567" w:rsidRPr="00B61C45" w:rsidRDefault="004F2567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Привлечение детей к активному участию в бурятских национальных играх, ритуалах; развивать познавательную и двигательную активность.</w:t>
      </w:r>
    </w:p>
    <w:p w:rsidR="004F2567" w:rsidRPr="00B61C45" w:rsidRDefault="00B41C6E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Совершенствовать творческие навыки детей через знакомство с творчеством бурятского народа.</w:t>
      </w:r>
    </w:p>
    <w:p w:rsidR="004F2567" w:rsidRPr="00B61C45" w:rsidRDefault="004F2567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Воспитание чувств толерантности и взаимоуважения, воспитывать любовь к родной республике и гордость за нее.</w:t>
      </w:r>
    </w:p>
    <w:p w:rsidR="0033562C" w:rsidRPr="00B61C45" w:rsidRDefault="0033562C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7748E2">
        <w:rPr>
          <w:rFonts w:ascii="Times New Roman" w:hAnsi="Times New Roman" w:cs="Times New Roman"/>
          <w:sz w:val="28"/>
          <w:szCs w:val="28"/>
        </w:rPr>
        <w:t>: Воспитатели,</w:t>
      </w:r>
      <w:r w:rsidRPr="00B61C45">
        <w:rPr>
          <w:rFonts w:ascii="Times New Roman" w:hAnsi="Times New Roman" w:cs="Times New Roman"/>
          <w:sz w:val="28"/>
          <w:szCs w:val="28"/>
        </w:rPr>
        <w:t xml:space="preserve"> дети, родители.</w:t>
      </w:r>
    </w:p>
    <w:p w:rsidR="00EB3154" w:rsidRPr="00B61C45" w:rsidRDefault="007748E2" w:rsidP="00B61C4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Сроки: с 18 по 28</w:t>
      </w:r>
      <w:r w:rsidR="00EB3154" w:rsidRPr="00B61C45">
        <w:rPr>
          <w:rFonts w:ascii="Times New Roman" w:hAnsi="Times New Roman" w:cs="Times New Roman"/>
          <w:b/>
          <w:sz w:val="28"/>
          <w:szCs w:val="28"/>
        </w:rPr>
        <w:t xml:space="preserve"> февраля.</w:t>
      </w:r>
    </w:p>
    <w:p w:rsidR="0033562C" w:rsidRPr="00B61C45" w:rsidRDefault="0033562C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Pr="00B61C45">
        <w:rPr>
          <w:rFonts w:ascii="Times New Roman" w:hAnsi="Times New Roman" w:cs="Times New Roman"/>
          <w:sz w:val="28"/>
          <w:szCs w:val="28"/>
        </w:rPr>
        <w:t>:</w:t>
      </w:r>
      <w:r w:rsidR="00BF16C9" w:rsidRPr="00B61C45">
        <w:rPr>
          <w:rFonts w:ascii="Times New Roman" w:hAnsi="Times New Roman" w:cs="Times New Roman"/>
          <w:sz w:val="28"/>
          <w:szCs w:val="28"/>
        </w:rPr>
        <w:t xml:space="preserve"> Значима для детей дошкольного возраста, т.к. в детстве закладываются ценностные основы мировоззрения, отношения к миру и поэтому особенно важно знакомить детей, прежде всего, с ближайшим для них окружением – сложившимися традициями, обычаями культурой, бытом, духовностью родного края. Приобщение дошкольников к общечеловеческим ценностям обуславливает объективную необходимость постижения ими норм и ценностей духовной, национальной и региональной культур. Практика работы образовательных учреждений свидетельствует о необходимости расширения возможностей участников образовательного процесса, повышения качества образования, формирования компетентностей. Открытое информационно – образовательное пространство – особое социокультурное явление, в основе которого лежит многоплановое взаимодействие участников образовательного процесса (родителей – детей - педагогов). В результате взаимодействия возникает не только общность интересов и взглядов на традиции, но и создается единое образовательное пространство, в котором вся деятельность ДОУ направлена на изучение истории своего края, освоения общечеловеческих ценностей, уважения национальной культуры, развитию толерантности.</w:t>
      </w:r>
    </w:p>
    <w:p w:rsidR="0033562C" w:rsidRPr="00B61C45" w:rsidRDefault="00133059" w:rsidP="00B61C4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C45">
        <w:rPr>
          <w:rFonts w:ascii="Times New Roman" w:hAnsi="Times New Roman" w:cs="Times New Roman"/>
          <w:b/>
          <w:sz w:val="28"/>
          <w:szCs w:val="28"/>
        </w:rPr>
        <w:t>Подготовительная работа:</w:t>
      </w:r>
    </w:p>
    <w:p w:rsidR="00133059" w:rsidRPr="00B61C45" w:rsidRDefault="0013305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1.Подобрать художественную литературу, картины, иллюстрации, открытки, фотографии.</w:t>
      </w:r>
    </w:p>
    <w:p w:rsidR="00133059" w:rsidRPr="00B61C45" w:rsidRDefault="0013305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2.</w:t>
      </w:r>
      <w:r w:rsidR="00CD6901">
        <w:rPr>
          <w:rFonts w:ascii="Times New Roman" w:hAnsi="Times New Roman" w:cs="Times New Roman"/>
          <w:sz w:val="28"/>
          <w:szCs w:val="28"/>
        </w:rPr>
        <w:t xml:space="preserve"> </w:t>
      </w:r>
      <w:r w:rsidRPr="00B61C45">
        <w:rPr>
          <w:rFonts w:ascii="Times New Roman" w:hAnsi="Times New Roman" w:cs="Times New Roman"/>
          <w:sz w:val="28"/>
          <w:szCs w:val="28"/>
        </w:rPr>
        <w:t>Разработа</w:t>
      </w:r>
      <w:r w:rsidR="00B963D9" w:rsidRPr="00B61C45">
        <w:rPr>
          <w:rFonts w:ascii="Times New Roman" w:hAnsi="Times New Roman" w:cs="Times New Roman"/>
          <w:sz w:val="28"/>
          <w:szCs w:val="28"/>
        </w:rPr>
        <w:t>ть темы для бесед, подобрать материал,</w:t>
      </w:r>
      <w:r w:rsidR="00CD6901">
        <w:rPr>
          <w:rFonts w:ascii="Times New Roman" w:hAnsi="Times New Roman" w:cs="Times New Roman"/>
          <w:sz w:val="28"/>
          <w:szCs w:val="28"/>
        </w:rPr>
        <w:t xml:space="preserve"> разработать конспекты занятий</w:t>
      </w:r>
      <w:r w:rsidRPr="00B61C45">
        <w:rPr>
          <w:rFonts w:ascii="Times New Roman" w:hAnsi="Times New Roman" w:cs="Times New Roman"/>
          <w:sz w:val="28"/>
          <w:szCs w:val="28"/>
        </w:rPr>
        <w:t>.</w:t>
      </w:r>
    </w:p>
    <w:p w:rsidR="00133059" w:rsidRPr="00B61C45" w:rsidRDefault="00133059" w:rsidP="00B61C4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C45">
        <w:rPr>
          <w:rFonts w:ascii="Times New Roman" w:hAnsi="Times New Roman" w:cs="Times New Roman"/>
          <w:b/>
          <w:sz w:val="28"/>
          <w:szCs w:val="28"/>
        </w:rPr>
        <w:lastRenderedPageBreak/>
        <w:t>Работа с родителями:</w:t>
      </w:r>
    </w:p>
    <w:p w:rsidR="00133059" w:rsidRPr="00B61C45" w:rsidRDefault="0013305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1.Изготовить папку – передвижку на тему «Детям о празднике Сагаалган»</w:t>
      </w:r>
    </w:p>
    <w:p w:rsidR="00F16F73" w:rsidRPr="00B61C45" w:rsidRDefault="00CD6901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2.Беседа</w:t>
      </w:r>
      <w:r w:rsidR="00133059" w:rsidRPr="00B61C45">
        <w:rPr>
          <w:rFonts w:ascii="Times New Roman" w:hAnsi="Times New Roman" w:cs="Times New Roman"/>
          <w:sz w:val="28"/>
          <w:szCs w:val="28"/>
        </w:rPr>
        <w:t xml:space="preserve"> с родителями о помощи в проведении мероприятий в рамках празднования Сагаалгана.</w:t>
      </w:r>
    </w:p>
    <w:p w:rsidR="00DA7DE1" w:rsidRPr="00B61C45" w:rsidRDefault="00DA7DE1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BF16C9" w:rsidRPr="00B61C45" w:rsidRDefault="00DA7DE1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Разработать системы занятий для детей дошкольного возраста по ознакомлению с культурой, традициями и обычаями бурятского народа.</w:t>
      </w:r>
    </w:p>
    <w:p w:rsidR="00BF16C9" w:rsidRPr="00B61C45" w:rsidRDefault="00BF16C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«Праздник Сагаалган»</w:t>
      </w:r>
    </w:p>
    <w:tbl>
      <w:tblPr>
        <w:tblStyle w:val="a3"/>
        <w:tblW w:w="10065" w:type="dxa"/>
        <w:tblInd w:w="-318" w:type="dxa"/>
        <w:tblLook w:val="04A0"/>
      </w:tblPr>
      <w:tblGrid>
        <w:gridCol w:w="1702"/>
        <w:gridCol w:w="2659"/>
        <w:gridCol w:w="3720"/>
        <w:gridCol w:w="1984"/>
      </w:tblGrid>
      <w:tr w:rsidR="00BF16C9" w:rsidRPr="00B61C45" w:rsidTr="007748E2">
        <w:trPr>
          <w:trHeight w:val="607"/>
        </w:trPr>
        <w:tc>
          <w:tcPr>
            <w:tcW w:w="1702" w:type="dxa"/>
          </w:tcPr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Что мы знаем.</w:t>
            </w:r>
          </w:p>
        </w:tc>
        <w:tc>
          <w:tcPr>
            <w:tcW w:w="2659" w:type="dxa"/>
          </w:tcPr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Что мы хотим узнать.</w:t>
            </w:r>
          </w:p>
        </w:tc>
        <w:tc>
          <w:tcPr>
            <w:tcW w:w="3720" w:type="dxa"/>
          </w:tcPr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Как мы это сделали</w:t>
            </w:r>
          </w:p>
        </w:tc>
        <w:tc>
          <w:tcPr>
            <w:tcW w:w="1984" w:type="dxa"/>
          </w:tcPr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Продукт исследования.</w:t>
            </w:r>
          </w:p>
        </w:tc>
      </w:tr>
      <w:tr w:rsidR="00BF16C9" w:rsidRPr="00B61C45" w:rsidTr="00CD6901">
        <w:tc>
          <w:tcPr>
            <w:tcW w:w="1702" w:type="dxa"/>
          </w:tcPr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Праздник, угощения, подарки,</w:t>
            </w:r>
          </w:p>
          <w:p w:rsidR="00BF16C9" w:rsidRPr="00B61C45" w:rsidRDefault="002E44A3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едем в гости, кушаем буу</w:t>
            </w:r>
            <w:r w:rsidR="00BF16C9" w:rsidRPr="00B61C45">
              <w:rPr>
                <w:rFonts w:ascii="Times New Roman" w:hAnsi="Times New Roman" w:cs="Times New Roman"/>
                <w:sz w:val="28"/>
                <w:szCs w:val="28"/>
              </w:rPr>
              <w:t>зы, поем песни на бурятском языке.</w:t>
            </w:r>
          </w:p>
        </w:tc>
        <w:tc>
          <w:tcPr>
            <w:tcW w:w="2659" w:type="dxa"/>
          </w:tcPr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Традиции проведения праздник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«Сагаалган» в Бурятии, хадак, национал</w:t>
            </w:r>
            <w:r w:rsidR="00CD6901">
              <w:rPr>
                <w:rFonts w:ascii="Times New Roman" w:hAnsi="Times New Roman" w:cs="Times New Roman"/>
                <w:sz w:val="28"/>
                <w:szCs w:val="28"/>
              </w:rPr>
              <w:t>ьный костюм, лунный календарь, ё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хор, национальные блюда, быт бурят, бурятские народные игры.</w:t>
            </w:r>
          </w:p>
        </w:tc>
        <w:tc>
          <w:tcPr>
            <w:tcW w:w="3720" w:type="dxa"/>
          </w:tcPr>
          <w:p w:rsidR="00BF16C9" w:rsidRPr="00B61C45" w:rsidRDefault="00BF16C9" w:rsidP="002E44A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r w:rsidR="00CD6901">
              <w:rPr>
                <w:rFonts w:ascii="Times New Roman" w:hAnsi="Times New Roman" w:cs="Times New Roman"/>
                <w:sz w:val="28"/>
                <w:szCs w:val="28"/>
              </w:rPr>
              <w:t xml:space="preserve">мультфильма «Сагаалган» 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фотографий, картин, открыток.</w:t>
            </w:r>
          </w:p>
          <w:p w:rsidR="00BF16C9" w:rsidRPr="00B61C45" w:rsidRDefault="00BF16C9" w:rsidP="002E44A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Провели  беседы по темам.</w:t>
            </w:r>
          </w:p>
          <w:p w:rsidR="00BF16C9" w:rsidRPr="00B61C45" w:rsidRDefault="00BF16C9" w:rsidP="002E44A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Просмотр лунного календаря и беседа.</w:t>
            </w:r>
          </w:p>
          <w:p w:rsidR="00BF16C9" w:rsidRPr="00B61C45" w:rsidRDefault="00BF16C9" w:rsidP="002E44A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Прослушивание мелодий.</w:t>
            </w:r>
          </w:p>
          <w:p w:rsidR="00BF16C9" w:rsidRPr="00B61C45" w:rsidRDefault="00BF16C9" w:rsidP="002E44A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Просмотр праздника «Сагаалган» в старшей группе.</w:t>
            </w:r>
            <w:r w:rsidR="00CD690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Лепили из пластилина пиалу, рисовали узор на сапожках,</w:t>
            </w:r>
          </w:p>
          <w:p w:rsidR="00BF16C9" w:rsidRPr="00B61C45" w:rsidRDefault="00BF16C9" w:rsidP="002E44A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Изготовили из бумаги юрту.</w:t>
            </w:r>
          </w:p>
          <w:p w:rsidR="002E44A3" w:rsidRDefault="002E44A3" w:rsidP="002E44A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6C9" w:rsidRPr="00B61C45" w:rsidRDefault="002E44A3" w:rsidP="002E44A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="00BF16C9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Слушали бурятскую </w:t>
            </w:r>
            <w:r w:rsidR="00CD6901">
              <w:rPr>
                <w:rFonts w:ascii="Times New Roman" w:hAnsi="Times New Roman" w:cs="Times New Roman"/>
                <w:sz w:val="28"/>
                <w:szCs w:val="28"/>
              </w:rPr>
              <w:t>народную сказку и смотрели  кукольный театр по сказке</w:t>
            </w:r>
            <w:r w:rsidR="00BF16C9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 «Как собака нашла себе хозяина».</w:t>
            </w:r>
            <w:r w:rsidR="00CD6901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BF16C9" w:rsidRPr="00B61C45">
              <w:rPr>
                <w:rFonts w:ascii="Times New Roman" w:hAnsi="Times New Roman" w:cs="Times New Roman"/>
                <w:sz w:val="28"/>
                <w:szCs w:val="28"/>
              </w:rPr>
              <w:t>Познакомились с бурятскими народными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 играми.</w:t>
            </w:r>
          </w:p>
        </w:tc>
        <w:tc>
          <w:tcPr>
            <w:tcW w:w="1984" w:type="dxa"/>
          </w:tcPr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Название года по лунному календарю.</w:t>
            </w:r>
          </w:p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Название отдельных фрагментов бурятского костюма.</w:t>
            </w:r>
          </w:p>
          <w:p w:rsidR="002E44A3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Мелодии бурятских песен, бурятских</w:t>
            </w:r>
            <w:r w:rsidR="00CD6901">
              <w:rPr>
                <w:rFonts w:ascii="Times New Roman" w:hAnsi="Times New Roman" w:cs="Times New Roman"/>
                <w:sz w:val="28"/>
                <w:szCs w:val="28"/>
              </w:rPr>
              <w:t xml:space="preserve"> композиторов, просмотр ё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хора.</w:t>
            </w:r>
            <w:r w:rsidR="002E44A3">
              <w:rPr>
                <w:rFonts w:ascii="Times New Roman" w:hAnsi="Times New Roman" w:cs="Times New Roman"/>
                <w:sz w:val="28"/>
                <w:szCs w:val="28"/>
              </w:rPr>
              <w:t xml:space="preserve"> Иллюстрации, фотографии быта бурят</w:t>
            </w:r>
          </w:p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Сказки народов Бурятии.</w:t>
            </w:r>
          </w:p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6C9" w:rsidRPr="00B61C45" w:rsidRDefault="00BF16C9" w:rsidP="00B61C4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4B97" w:rsidRPr="00B61C45" w:rsidRDefault="00224B97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DA7DE1" w:rsidRPr="00B61C45" w:rsidTr="00F16F73">
        <w:tc>
          <w:tcPr>
            <w:tcW w:w="14709" w:type="dxa"/>
          </w:tcPr>
          <w:p w:rsidR="00DA7DE1" w:rsidRPr="00B61C45" w:rsidRDefault="00DA7DE1" w:rsidP="00B61C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Содержание проектной  деятельности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DA7DE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Беседа «Сагаалган – праздник белого месяца»</w:t>
            </w:r>
          </w:p>
          <w:p w:rsidR="00DA7DE1" w:rsidRPr="00B61C45" w:rsidRDefault="00DA7DE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Познавательная пр</w:t>
            </w:r>
            <w:r w:rsidR="00C11F36" w:rsidRPr="00B61C45">
              <w:rPr>
                <w:rFonts w:ascii="Times New Roman" w:hAnsi="Times New Roman" w:cs="Times New Roman"/>
                <w:sz w:val="28"/>
                <w:szCs w:val="28"/>
              </w:rPr>
              <w:t>езентация «Лунный календарь»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DA7DE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Папка – передвижка для родителей на тему «Детям о празднике Сагаалган»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DA7DE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Прослушивание бурятских песен и мелодий бурятских композиторов.</w:t>
            </w:r>
          </w:p>
          <w:p w:rsidR="00DA7DE1" w:rsidRPr="00B61C45" w:rsidRDefault="00DA7DE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Просмотр  народного танца ехор на видеозаписи.</w:t>
            </w:r>
          </w:p>
          <w:p w:rsidR="00DA7DE1" w:rsidRPr="00B61C45" w:rsidRDefault="00CD690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«Сагаалган»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DA7DE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Беседа на тему</w:t>
            </w:r>
            <w:r w:rsidR="007748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531C" w:rsidRPr="00B61C45">
              <w:rPr>
                <w:rFonts w:ascii="Times New Roman" w:hAnsi="Times New Roman" w:cs="Times New Roman"/>
                <w:sz w:val="28"/>
                <w:szCs w:val="28"/>
              </w:rPr>
              <w:t>«Бурятский национальный костюм»</w:t>
            </w:r>
          </w:p>
          <w:p w:rsidR="00CA531C" w:rsidRPr="00B61C45" w:rsidRDefault="00CA531C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  <w:r w:rsidR="007748E2">
              <w:rPr>
                <w:rFonts w:ascii="Times New Roman" w:hAnsi="Times New Roman" w:cs="Times New Roman"/>
                <w:sz w:val="28"/>
                <w:szCs w:val="28"/>
              </w:rPr>
              <w:t>«Бурятские костюмы»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CA531C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Декоративное рисование «Укрась узором сапожки»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CA531C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Чтение бурятской народной сказки  «Белка и мышь»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CA531C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Лепка «Пиала»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266368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Подвижная игра «Овцы и ягнята</w:t>
            </w:r>
            <w:r w:rsidR="00CA531C" w:rsidRPr="00B61C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proofErr w:type="spellStart"/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Бээлэй</w:t>
            </w:r>
            <w:proofErr w:type="spellEnd"/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CA531C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Показ кукольного театра бурятской сказки «Как собака нашла себе хозяина друга»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CA531C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Аппликация «Юрта»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CA531C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Выставка поделок «Символ нового года»</w:t>
            </w:r>
          </w:p>
        </w:tc>
      </w:tr>
      <w:tr w:rsidR="00DA7DE1" w:rsidRPr="00B61C45" w:rsidTr="00F16F73">
        <w:tc>
          <w:tcPr>
            <w:tcW w:w="14709" w:type="dxa"/>
          </w:tcPr>
          <w:p w:rsidR="00DA7DE1" w:rsidRPr="00B61C45" w:rsidRDefault="00F16F7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Просмотр праздника «Сагаалган» в старшей группе.</w:t>
            </w:r>
          </w:p>
        </w:tc>
      </w:tr>
      <w:tr w:rsidR="00DA7DE1" w:rsidRPr="00B61C45" w:rsidTr="00F16F73">
        <w:tc>
          <w:tcPr>
            <w:tcW w:w="14709" w:type="dxa"/>
          </w:tcPr>
          <w:p w:rsidR="00F16F73" w:rsidRPr="00B61C45" w:rsidRDefault="00F16F7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Пополнение патриотического уголка: Альбом «Жив</w:t>
            </w:r>
            <w:r w:rsidR="00343262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отные Бурятии», «Мир природы», 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«Памятные места в Бурятии»</w:t>
            </w:r>
          </w:p>
        </w:tc>
      </w:tr>
      <w:tr w:rsidR="00DA7DE1" w:rsidRPr="00B61C45" w:rsidTr="00F16F73">
        <w:trPr>
          <w:trHeight w:val="86"/>
        </w:trPr>
        <w:tc>
          <w:tcPr>
            <w:tcW w:w="14709" w:type="dxa"/>
          </w:tcPr>
          <w:p w:rsidR="00DA7DE1" w:rsidRPr="00B61C45" w:rsidRDefault="00CD690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«Жадный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F16F73" w:rsidRPr="00B61C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F16F73" w:rsidRPr="00B61C45">
              <w:rPr>
                <w:rFonts w:ascii="Times New Roman" w:hAnsi="Times New Roman" w:cs="Times New Roman"/>
                <w:sz w:val="28"/>
                <w:szCs w:val="28"/>
              </w:rPr>
              <w:t>сан</w:t>
            </w:r>
            <w:proofErr w:type="spellEnd"/>
            <w:r w:rsidR="00F16F73" w:rsidRPr="00B61C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16F73" w:rsidRPr="00B61C45" w:rsidRDefault="00F16F73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666"/>
        <w:gridCol w:w="2507"/>
        <w:gridCol w:w="2433"/>
        <w:gridCol w:w="1965"/>
      </w:tblGrid>
      <w:tr w:rsidR="00224B97" w:rsidRPr="00B61C45" w:rsidTr="00224B97">
        <w:tc>
          <w:tcPr>
            <w:tcW w:w="2766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Области  развитие.</w:t>
            </w:r>
          </w:p>
        </w:tc>
        <w:tc>
          <w:tcPr>
            <w:tcW w:w="2627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Содержание работы.</w:t>
            </w:r>
          </w:p>
        </w:tc>
        <w:tc>
          <w:tcPr>
            <w:tcW w:w="2573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Дата проведения.</w:t>
            </w:r>
          </w:p>
        </w:tc>
        <w:tc>
          <w:tcPr>
            <w:tcW w:w="1605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</w:p>
        </w:tc>
      </w:tr>
      <w:tr w:rsidR="00224B97" w:rsidRPr="00B61C45" w:rsidTr="00224B97">
        <w:tc>
          <w:tcPr>
            <w:tcW w:w="2766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Социально – коммуникативное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(Нравственное воспитание, семья)</w:t>
            </w:r>
          </w:p>
        </w:tc>
        <w:tc>
          <w:tcPr>
            <w:tcW w:w="2627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Беседа на тему «Сагаалган – праздник белого месяца»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Сюжетно – ролевая игра «Мы идем в гости»</w:t>
            </w:r>
          </w:p>
        </w:tc>
        <w:tc>
          <w:tcPr>
            <w:tcW w:w="2573" w:type="dxa"/>
          </w:tcPr>
          <w:p w:rsidR="00224B97" w:rsidRDefault="00CD6901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18.02.19</w:t>
            </w:r>
            <w:r w:rsidR="002E44A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2E44A3" w:rsidRDefault="002E44A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44A3" w:rsidRDefault="002E44A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44A3" w:rsidRDefault="002E44A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44A3" w:rsidRPr="00B61C45" w:rsidRDefault="002E44A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19.02.19г.</w:t>
            </w:r>
          </w:p>
        </w:tc>
        <w:tc>
          <w:tcPr>
            <w:tcW w:w="1605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Фотографии, иллюстрации, картины с изображением празднования праздника Сагаалган в Бурятии.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Бурятские шапочки, хадак, подарки, угощенье, игрушечная посуда, аудиозапись с мелодией бурятских композиторов.</w:t>
            </w:r>
          </w:p>
        </w:tc>
      </w:tr>
      <w:tr w:rsidR="00224B97" w:rsidRPr="00B61C45" w:rsidTr="00224B97">
        <w:tc>
          <w:tcPr>
            <w:tcW w:w="2766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Познавательное. 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(Ознакомление с социальным миром, предметным миром)</w:t>
            </w:r>
          </w:p>
        </w:tc>
        <w:tc>
          <w:tcPr>
            <w:tcW w:w="2627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 на тему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«Лунный календарь»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Презентация «Бурятский национальный костюм»</w:t>
            </w:r>
          </w:p>
        </w:tc>
        <w:tc>
          <w:tcPr>
            <w:tcW w:w="2573" w:type="dxa"/>
          </w:tcPr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18.02.19г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 02. 2019г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5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Лунный 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календарь, картинки с изображением животных.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Видеозапись картин с изображением бурятских национальных костюмов.</w:t>
            </w:r>
          </w:p>
        </w:tc>
      </w:tr>
      <w:tr w:rsidR="00224B97" w:rsidRPr="00B61C45" w:rsidTr="00224B97">
        <w:tc>
          <w:tcPr>
            <w:tcW w:w="2766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Речевое. (Чтение художественной литературы</w:t>
            </w:r>
            <w:r w:rsidRPr="00B61C45">
              <w:rPr>
                <w:rFonts w:ascii="Times New Roman" w:hAnsi="Times New Roman" w:cs="Times New Roman"/>
                <w:sz w:val="28"/>
                <w:szCs w:val="28"/>
              </w:rPr>
              <w:br/>
              <w:t>пополнение словарного запаса новыми словами, бурятская разговорная речь)</w:t>
            </w:r>
          </w:p>
        </w:tc>
        <w:tc>
          <w:tcPr>
            <w:tcW w:w="2627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Чтение бурятской народной сказки «Белка и мышь»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Показ кукольного театра, сказки «Как собака нашла себе хозяина»</w:t>
            </w:r>
          </w:p>
        </w:tc>
        <w:tc>
          <w:tcPr>
            <w:tcW w:w="2573" w:type="dxa"/>
          </w:tcPr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19.02.19.г.</w:t>
            </w:r>
          </w:p>
          <w:p w:rsidR="00467356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356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20.02.19 г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5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Сборник бурятских народных сказок, куклы кукольного театра.</w:t>
            </w:r>
          </w:p>
        </w:tc>
      </w:tr>
      <w:tr w:rsidR="00224B97" w:rsidRPr="00B61C45" w:rsidTr="00224B97">
        <w:tc>
          <w:tcPr>
            <w:tcW w:w="2766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(Лепка, рисование, аппликация, музыкальные занятия)</w:t>
            </w:r>
          </w:p>
        </w:tc>
        <w:tc>
          <w:tcPr>
            <w:tcW w:w="2627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Декоративное рисование «Украсим сапожки узором»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Лепка «Пиала»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Аппликация «Юрта»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Прослушивание бурятских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песен.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Прослушивание музыки бурятских композиторов.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Просмотр праздника «Сагаалган» в старшей группе.</w:t>
            </w:r>
          </w:p>
        </w:tc>
        <w:tc>
          <w:tcPr>
            <w:tcW w:w="2573" w:type="dxa"/>
          </w:tcPr>
          <w:p w:rsidR="002E44A3" w:rsidRDefault="002E44A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44A3" w:rsidRDefault="002E44A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26.02.19г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21.02.19 г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22.02.2019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  <w:p w:rsidR="00467356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19.02.2019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356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21.02.2019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356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18.02.2019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</w:tc>
        <w:tc>
          <w:tcPr>
            <w:tcW w:w="1605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Краски, гуашь, кисти для рисования, салфетки, образцы узоров, изображение сапожков на каждого ребенка</w:t>
            </w:r>
            <w:r w:rsidR="006F5013" w:rsidRPr="00B61C45">
              <w:rPr>
                <w:rFonts w:ascii="Times New Roman" w:hAnsi="Times New Roman" w:cs="Times New Roman"/>
                <w:sz w:val="28"/>
                <w:szCs w:val="28"/>
              </w:rPr>
              <w:t>, картинки с изображением частей бурятских национальных костюмов.</w:t>
            </w:r>
          </w:p>
        </w:tc>
      </w:tr>
      <w:tr w:rsidR="00224B97" w:rsidRPr="00B61C45" w:rsidTr="00224B97">
        <w:tc>
          <w:tcPr>
            <w:tcW w:w="2766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Физическое.</w:t>
            </w:r>
          </w:p>
        </w:tc>
        <w:tc>
          <w:tcPr>
            <w:tcW w:w="2627" w:type="dxa"/>
          </w:tcPr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Подвижная игра «Овцы и ягнята»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Подвижная игра «</w:t>
            </w:r>
            <w:proofErr w:type="spellStart"/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Бээлэй</w:t>
            </w:r>
            <w:proofErr w:type="spellEnd"/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73" w:type="dxa"/>
          </w:tcPr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26.02.2019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>.год.</w:t>
            </w:r>
          </w:p>
          <w:p w:rsidR="00224B97" w:rsidRPr="00B61C45" w:rsidRDefault="00224B97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97" w:rsidRPr="00B61C45" w:rsidRDefault="00467356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28.02.2019</w:t>
            </w:r>
            <w:r w:rsidR="00224B97" w:rsidRPr="00B61C45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</w:tc>
        <w:tc>
          <w:tcPr>
            <w:tcW w:w="1605" w:type="dxa"/>
          </w:tcPr>
          <w:p w:rsidR="00224B97" w:rsidRPr="00B61C45" w:rsidRDefault="006F5013" w:rsidP="00B61C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C45">
              <w:rPr>
                <w:rFonts w:ascii="Times New Roman" w:hAnsi="Times New Roman" w:cs="Times New Roman"/>
                <w:sz w:val="28"/>
                <w:szCs w:val="28"/>
              </w:rPr>
              <w:t>Большие и маленькие мячи на каждого ребенка, палочки, варежка.</w:t>
            </w:r>
          </w:p>
        </w:tc>
      </w:tr>
    </w:tbl>
    <w:p w:rsidR="00B963D9" w:rsidRPr="00B61C45" w:rsidRDefault="00B963D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48E2" w:rsidRDefault="007748E2" w:rsidP="00B61C4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F73" w:rsidRPr="00B61C45" w:rsidRDefault="006F5013" w:rsidP="00B61C4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C45">
        <w:rPr>
          <w:rFonts w:ascii="Times New Roman" w:hAnsi="Times New Roman" w:cs="Times New Roman"/>
          <w:b/>
          <w:sz w:val="28"/>
          <w:szCs w:val="28"/>
        </w:rPr>
        <w:lastRenderedPageBreak/>
        <w:t>Самоанализ по работе проекта.</w:t>
      </w:r>
    </w:p>
    <w:p w:rsidR="00343262" w:rsidRPr="00B61C45" w:rsidRDefault="00C94504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C45">
        <w:rPr>
          <w:rFonts w:ascii="Times New Roman" w:hAnsi="Times New Roman" w:cs="Times New Roman"/>
          <w:sz w:val="28"/>
          <w:szCs w:val="28"/>
        </w:rPr>
        <w:t>За время проведения проекта дети познакомились с традициями проведения праздника Сагаалган на Бурятской земле, узнали животных, символизирующих название года по лунному календарю, атрибуты национальной одежды бурятского народа, прослушали несколько песен на бурятском языке. С детьми украшали бурятский сапожок несложным узором, лепили пиалу новым приемом из разного по цвету пластилина</w:t>
      </w:r>
      <w:r w:rsidR="002E44A3">
        <w:rPr>
          <w:rFonts w:ascii="Times New Roman" w:hAnsi="Times New Roman" w:cs="Times New Roman"/>
          <w:sz w:val="28"/>
          <w:szCs w:val="28"/>
        </w:rPr>
        <w:t>, с поставленной задачей дети справились</w:t>
      </w:r>
      <w:r w:rsidR="00343262" w:rsidRPr="00B61C45">
        <w:rPr>
          <w:rFonts w:ascii="Times New Roman" w:hAnsi="Times New Roman" w:cs="Times New Roman"/>
          <w:sz w:val="28"/>
          <w:szCs w:val="28"/>
        </w:rPr>
        <w:t>. Посмотрели и прослушали сказки бурятского народа, посетили праздник «Сагаалган» в старшей группе, разучили правила подвижной игры «</w:t>
      </w:r>
      <w:proofErr w:type="spellStart"/>
      <w:r w:rsidR="00343262" w:rsidRPr="00B61C45">
        <w:rPr>
          <w:rFonts w:ascii="Times New Roman" w:hAnsi="Times New Roman" w:cs="Times New Roman"/>
          <w:sz w:val="28"/>
          <w:szCs w:val="28"/>
        </w:rPr>
        <w:t>Бэлэй</w:t>
      </w:r>
      <w:proofErr w:type="spellEnd"/>
      <w:r w:rsidR="00343262" w:rsidRPr="00B61C45">
        <w:rPr>
          <w:rFonts w:ascii="Times New Roman" w:hAnsi="Times New Roman" w:cs="Times New Roman"/>
          <w:sz w:val="28"/>
          <w:szCs w:val="28"/>
        </w:rPr>
        <w:t>», начали учить правила другой подвижной игры «Овцы и ягнята»</w:t>
      </w:r>
    </w:p>
    <w:p w:rsidR="00F16F73" w:rsidRPr="00B61C45" w:rsidRDefault="002E44A3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изготовили книгу</w:t>
      </w:r>
      <w:r w:rsidR="00467356">
        <w:rPr>
          <w:rFonts w:ascii="Times New Roman" w:hAnsi="Times New Roman" w:cs="Times New Roman"/>
          <w:sz w:val="28"/>
          <w:szCs w:val="28"/>
        </w:rPr>
        <w:t xml:space="preserve"> «Детям о </w:t>
      </w:r>
      <w:r>
        <w:rPr>
          <w:rFonts w:ascii="Times New Roman" w:hAnsi="Times New Roman" w:cs="Times New Roman"/>
          <w:sz w:val="28"/>
          <w:szCs w:val="28"/>
        </w:rPr>
        <w:t>празднике Сагаалган», организована выставка</w:t>
      </w:r>
      <w:r w:rsidR="00467356">
        <w:rPr>
          <w:rFonts w:ascii="Times New Roman" w:hAnsi="Times New Roman" w:cs="Times New Roman"/>
          <w:sz w:val="28"/>
          <w:szCs w:val="28"/>
        </w:rPr>
        <w:t xml:space="preserve"> поделок «</w:t>
      </w:r>
      <w:r>
        <w:rPr>
          <w:rFonts w:ascii="Times New Roman" w:hAnsi="Times New Roman" w:cs="Times New Roman"/>
          <w:sz w:val="28"/>
          <w:szCs w:val="28"/>
        </w:rPr>
        <w:t>Веселый праздник Сагаалган»</w:t>
      </w:r>
    </w:p>
    <w:p w:rsidR="00B963D9" w:rsidRPr="00B61C45" w:rsidRDefault="00B963D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3D9" w:rsidRPr="00B61C45" w:rsidRDefault="00B963D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3D9" w:rsidRPr="00B61C45" w:rsidRDefault="00B963D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3D9" w:rsidRPr="00B61C45" w:rsidRDefault="00B963D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3D9" w:rsidRPr="00B61C45" w:rsidRDefault="00B963D9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F73" w:rsidRPr="00B61C45" w:rsidRDefault="00F16F73" w:rsidP="00B61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16F73" w:rsidRPr="00B61C45" w:rsidSect="00EB3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6154"/>
    <w:rsid w:val="00133059"/>
    <w:rsid w:val="001770B8"/>
    <w:rsid w:val="001B1CAD"/>
    <w:rsid w:val="00224B97"/>
    <w:rsid w:val="00263A77"/>
    <w:rsid w:val="00266368"/>
    <w:rsid w:val="002E44A3"/>
    <w:rsid w:val="0033562C"/>
    <w:rsid w:val="00343262"/>
    <w:rsid w:val="00433C56"/>
    <w:rsid w:val="00467356"/>
    <w:rsid w:val="004F0FAF"/>
    <w:rsid w:val="004F2567"/>
    <w:rsid w:val="005B7BAE"/>
    <w:rsid w:val="005E51C7"/>
    <w:rsid w:val="006F5013"/>
    <w:rsid w:val="007522CC"/>
    <w:rsid w:val="007748E2"/>
    <w:rsid w:val="008F5B92"/>
    <w:rsid w:val="008F6E84"/>
    <w:rsid w:val="00966154"/>
    <w:rsid w:val="00AC46A5"/>
    <w:rsid w:val="00AE0A44"/>
    <w:rsid w:val="00B41C6E"/>
    <w:rsid w:val="00B61C45"/>
    <w:rsid w:val="00B963D9"/>
    <w:rsid w:val="00BF16C9"/>
    <w:rsid w:val="00C11F36"/>
    <w:rsid w:val="00C94504"/>
    <w:rsid w:val="00CA531C"/>
    <w:rsid w:val="00CD6901"/>
    <w:rsid w:val="00DA7DE1"/>
    <w:rsid w:val="00E32A3E"/>
    <w:rsid w:val="00E6167A"/>
    <w:rsid w:val="00EB3154"/>
    <w:rsid w:val="00F16F73"/>
    <w:rsid w:val="00F8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D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61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1C45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7748E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1"/>
    <w:locked/>
    <w:rsid w:val="007748E2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6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14</cp:revision>
  <cp:lastPrinted>2019-02-25T05:20:00Z</cp:lastPrinted>
  <dcterms:created xsi:type="dcterms:W3CDTF">2016-02-10T06:33:00Z</dcterms:created>
  <dcterms:modified xsi:type="dcterms:W3CDTF">2019-02-25T05:23:00Z</dcterms:modified>
</cp:coreProperties>
</file>