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C8F" w:rsidRPr="00067C8F" w:rsidRDefault="00067C8F" w:rsidP="00F52E82">
      <w:pPr>
        <w:spacing w:before="30" w:after="30" w:line="240" w:lineRule="auto"/>
        <w:ind w:left="150" w:right="150"/>
        <w:jc w:val="center"/>
        <w:outlineLvl w:val="3"/>
        <w:rPr>
          <w:rFonts w:ascii="Verdana" w:eastAsia="Times New Roman" w:hAnsi="Verdana" w:cs="Times New Roman"/>
          <w:color w:val="464646"/>
          <w:sz w:val="26"/>
          <w:szCs w:val="26"/>
          <w:u w:val="single"/>
          <w:lang w:eastAsia="ru-RU"/>
        </w:rPr>
      </w:pPr>
      <w:r w:rsidRPr="00067C8F">
        <w:rPr>
          <w:rFonts w:ascii="Verdana" w:eastAsia="Times New Roman" w:hAnsi="Verdana" w:cs="Times New Roman"/>
          <w:color w:val="464646"/>
          <w:sz w:val="26"/>
          <w:szCs w:val="26"/>
          <w:u w:val="single"/>
          <w:lang w:eastAsia="ru-RU"/>
        </w:rPr>
        <w:t>Проект «Вальс Победы»</w:t>
      </w: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Победа в Великой Отечественной войне – это важный момент нашей истории. Великая Отечественная война закончилась совсем недавно. Наши родители, бабушки и дедушки хорошо помнят военное время и послевоенные годы. Годы восстановления страны из руин, восстановления душ от ран и потерь.</w:t>
      </w: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 композиции « Вальс Победы» отражена тихая скорбь и светлая радость людей, победивших в той страшной войне.</w:t>
      </w: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После окончания войны с фронта стали возвращаться бойцы, люди собирались в домах, выходили во дворы и все вместе праздновали долгожданную победу. У всех у них была одна скорбь и одна радость, они понимали, что сейчас нужно быть всем рядом, всем вместе. Собирали общий стол, танцевали под баян, пели одни песни. Рядом </w:t>
      </w:r>
      <w:proofErr w:type="gramStart"/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со</w:t>
      </w:r>
      <w:proofErr w:type="gramEnd"/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взрослыми были и дети, не по возрасту серьезные, степенные, счастливые.</w:t>
      </w: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Бушующая весна, вспышки салюта, пение птиц и звуки вальса – все это признаки мирного времени. Но война еще не ушла совсем: на мальчишке отцовская каска, кавалеры еще в военной форме, на груди горят медали и ордена за отвагу, на многих лицах не только радость, но и слезы.</w:t>
      </w: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u w:val="single"/>
          <w:lang w:eastAsia="ru-RU"/>
        </w:rPr>
        <w:t>Цель проекта:</w:t>
      </w: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познакомить детей с историческим праздником днем Победы.</w:t>
      </w: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u w:val="single"/>
          <w:lang w:eastAsia="ru-RU"/>
        </w:rPr>
        <w:t>Задачи: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воспроизвести историческую обстановку празднования дня Победы в послевоенное время,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познакомить с бытом, внешним обликом людей послевоенного времени,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приобщить к подготовке композиции старшее поколение: родителей, дедушек и бабушек,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собрать свидетельства очевидцев того времени, используя методы: беседы, интервью, творческие письменные работы,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развивать у детей речь, мелкую моторику, творческие способности,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вызвать у детей гордость и радость за дедов и прадедов,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воспитывать уважительное и бережное отношение к пожилым людям, к своей Родине.</w:t>
      </w:r>
    </w:p>
    <w:p w:rsidR="00F52E82" w:rsidRDefault="00F52E82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</w:pPr>
    </w:p>
    <w:p w:rsidR="00F52E82" w:rsidRDefault="00F52E82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</w:pPr>
    </w:p>
    <w:p w:rsidR="00F52E82" w:rsidRDefault="00F52E82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</w:pPr>
    </w:p>
    <w:p w:rsidR="00F52E82" w:rsidRDefault="00F52E82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</w:pPr>
    </w:p>
    <w:p w:rsidR="00F52E82" w:rsidRDefault="00F52E82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</w:pP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lastRenderedPageBreak/>
        <w:t>1 этап. Предварительная работа.</w:t>
      </w:r>
    </w:p>
    <w:tbl>
      <w:tblPr>
        <w:tblW w:w="45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9"/>
        <w:gridCol w:w="3938"/>
      </w:tblGrid>
      <w:tr w:rsidR="00067C8F" w:rsidRPr="00F52E82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67C8F" w:rsidRPr="00F52E82" w:rsidRDefault="00067C8F" w:rsidP="00067C8F">
            <w:pPr>
              <w:spacing w:before="30" w:after="3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b/>
                <w:bCs/>
                <w:color w:val="464646"/>
                <w:sz w:val="24"/>
                <w:szCs w:val="24"/>
                <w:lang w:eastAsia="ru-RU"/>
              </w:rPr>
              <w:t>Дети и педагоги.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vAlign w:val="center"/>
            <w:hideMark/>
          </w:tcPr>
          <w:p w:rsidR="00067C8F" w:rsidRPr="00F52E82" w:rsidRDefault="00067C8F" w:rsidP="00067C8F">
            <w:pPr>
              <w:spacing w:before="30" w:after="3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b/>
                <w:bCs/>
                <w:color w:val="464646"/>
                <w:sz w:val="24"/>
                <w:szCs w:val="24"/>
                <w:lang w:eastAsia="ru-RU"/>
              </w:rPr>
              <w:t>Дети и родители.</w:t>
            </w:r>
          </w:p>
        </w:tc>
      </w:tr>
      <w:tr w:rsidR="00067C8F" w:rsidRPr="00F52E82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067C8F" w:rsidRPr="00F52E82" w:rsidRDefault="00067C8F" w:rsidP="00067C8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Рассматривание иллюстраций о войне, дне Победы.</w:t>
            </w:r>
          </w:p>
          <w:p w:rsidR="00067C8F" w:rsidRPr="00F52E82" w:rsidRDefault="00067C8F" w:rsidP="00067C8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Чтение художественных произведений о Великой Отечественной войне, слушание военных песен, вальсов, заучивание стихов и песен.</w:t>
            </w:r>
          </w:p>
          <w:p w:rsidR="00067C8F" w:rsidRPr="00F52E82" w:rsidRDefault="00067C8F" w:rsidP="00067C8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Изготовление атрибутов и предметов, необходимых для композиции.</w:t>
            </w:r>
          </w:p>
          <w:p w:rsidR="00067C8F" w:rsidRPr="00F52E82" w:rsidRDefault="00067C8F" w:rsidP="00067C8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 xml:space="preserve">Изготовление </w:t>
            </w:r>
            <w:proofErr w:type="spellStart"/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папье</w:t>
            </w:r>
            <w:proofErr w:type="spellEnd"/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 xml:space="preserve"> – Маше: продукты питания.</w:t>
            </w:r>
          </w:p>
          <w:p w:rsidR="00067C8F" w:rsidRPr="00F52E82" w:rsidRDefault="00067C8F" w:rsidP="00067C8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Изготовление дерева « Яблоня»</w:t>
            </w:r>
          </w:p>
          <w:p w:rsidR="00067C8F" w:rsidRPr="00F52E82" w:rsidRDefault="00067C8F" w:rsidP="00067C8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Оформление декорации на стене « Салют»</w:t>
            </w:r>
          </w:p>
          <w:p w:rsidR="00067C8F" w:rsidRPr="00F52E82" w:rsidRDefault="00067C8F" w:rsidP="00067C8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Изготовление голубей в технике оригами.</w:t>
            </w:r>
          </w:p>
          <w:p w:rsidR="00067C8F" w:rsidRPr="00F52E82" w:rsidRDefault="00067C8F" w:rsidP="00067C8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Создание сюжета.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hideMark/>
          </w:tcPr>
          <w:p w:rsidR="00067C8F" w:rsidRPr="00F52E82" w:rsidRDefault="00067C8F" w:rsidP="00067C8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Рассказывание детям о родных и знакомых участниках войны, тружениках тыла, послевоенном детстве.</w:t>
            </w:r>
          </w:p>
          <w:p w:rsidR="00067C8F" w:rsidRPr="00F52E82" w:rsidRDefault="00067C8F" w:rsidP="00067C8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Разучивание и закрепление стихов и песен о войне, Победе.</w:t>
            </w:r>
          </w:p>
          <w:p w:rsidR="00067C8F" w:rsidRPr="00F52E82" w:rsidRDefault="00067C8F" w:rsidP="00067C8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Обсуждение и изготовление костюмов для кукол:</w:t>
            </w:r>
          </w:p>
          <w:p w:rsidR="00067C8F" w:rsidRPr="00F52E82" w:rsidRDefault="00067C8F" w:rsidP="00067C8F">
            <w:pPr>
              <w:spacing w:before="30" w:after="30" w:line="240" w:lineRule="auto"/>
              <w:ind w:left="750" w:right="30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- мальчики,</w:t>
            </w:r>
          </w:p>
          <w:p w:rsidR="00067C8F" w:rsidRPr="00F52E82" w:rsidRDefault="00067C8F" w:rsidP="00067C8F">
            <w:pPr>
              <w:spacing w:before="30" w:after="30" w:line="240" w:lineRule="auto"/>
              <w:ind w:left="750" w:right="30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- девочки,</w:t>
            </w:r>
          </w:p>
          <w:p w:rsidR="00067C8F" w:rsidRPr="00F52E82" w:rsidRDefault="00067C8F" w:rsidP="00067C8F">
            <w:pPr>
              <w:spacing w:before="30" w:after="30" w:line="240" w:lineRule="auto"/>
              <w:ind w:left="750" w:right="30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- женщины,</w:t>
            </w:r>
          </w:p>
          <w:p w:rsidR="00067C8F" w:rsidRPr="00F52E82" w:rsidRDefault="00067C8F" w:rsidP="00067C8F">
            <w:pPr>
              <w:spacing w:before="30" w:after="30" w:line="240" w:lineRule="auto"/>
              <w:ind w:left="750" w:right="30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- бабушки,</w:t>
            </w:r>
          </w:p>
          <w:p w:rsidR="00067C8F" w:rsidRPr="00F52E82" w:rsidRDefault="00067C8F" w:rsidP="00067C8F">
            <w:pPr>
              <w:spacing w:before="30" w:after="30" w:line="240" w:lineRule="auto"/>
              <w:ind w:left="750" w:right="30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- дедушки,</w:t>
            </w:r>
          </w:p>
          <w:p w:rsidR="00067C8F" w:rsidRPr="00F52E82" w:rsidRDefault="00067C8F" w:rsidP="00067C8F">
            <w:pPr>
              <w:spacing w:before="30" w:after="30" w:line="240" w:lineRule="auto"/>
              <w:ind w:left="750" w:right="30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- военные,</w:t>
            </w:r>
          </w:p>
          <w:p w:rsidR="00067C8F" w:rsidRPr="00F52E82" w:rsidRDefault="00067C8F" w:rsidP="00067C8F">
            <w:pPr>
              <w:spacing w:before="30" w:after="30" w:line="240" w:lineRule="auto"/>
              <w:ind w:left="750" w:right="30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- моряк.</w:t>
            </w:r>
          </w:p>
          <w:p w:rsidR="00067C8F" w:rsidRPr="00F52E82" w:rsidRDefault="00067C8F" w:rsidP="00067C8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F52E82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Помощь в оформлении композиции в группе.</w:t>
            </w:r>
          </w:p>
        </w:tc>
      </w:tr>
    </w:tbl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2 этап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оформление композиции « Вальс Победы» в групповой комнате,</w:t>
      </w:r>
    </w:p>
    <w:p w:rsidR="00067C8F" w:rsidRPr="00F52E82" w:rsidRDefault="00067C8F" w:rsidP="00067C8F">
      <w:pPr>
        <w:spacing w:after="0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- размещение предметов и людей,</w:t>
      </w: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3 этап – презентация композиции.</w:t>
      </w:r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Презентация композиции </w:t>
      </w:r>
      <w:hyperlink r:id="rId5" w:tgtFrame="_blank" w:history="1">
        <w:r w:rsidRPr="00F52E82">
          <w:rPr>
            <w:rFonts w:ascii="Times New Roman" w:eastAsia="Times New Roman" w:hAnsi="Times New Roman" w:cs="Times New Roman"/>
            <w:color w:val="1122CC"/>
            <w:sz w:val="24"/>
            <w:szCs w:val="24"/>
            <w:lang w:eastAsia="ru-RU"/>
          </w:rPr>
          <w:t>«Вальс Победы»</w:t>
        </w:r>
      </w:hyperlink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Композиция - </w:t>
      </w:r>
      <w:hyperlink r:id="rId6" w:tgtFrame="_blank" w:history="1">
        <w:r w:rsidRPr="00F52E82">
          <w:rPr>
            <w:rFonts w:ascii="Times New Roman" w:eastAsia="Times New Roman" w:hAnsi="Times New Roman" w:cs="Times New Roman"/>
            <w:color w:val="1122CC"/>
            <w:sz w:val="24"/>
            <w:szCs w:val="24"/>
            <w:lang w:eastAsia="ru-RU"/>
          </w:rPr>
          <w:t>Дунайские волны</w:t>
        </w:r>
      </w:hyperlink>
    </w:p>
    <w:p w:rsidR="00067C8F" w:rsidRPr="00F52E82" w:rsidRDefault="00067C8F" w:rsidP="00067C8F">
      <w:pPr>
        <w:spacing w:before="75" w:after="75" w:line="360" w:lineRule="auto"/>
        <w:ind w:firstLine="15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Вальс Победы.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Тихая песня вальса Победы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Возвращаются с фронта братья и деды,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Сестры и дочери едут домой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Радость Победы везут за собой.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Отцы возвращаются и сыновья,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Празднуй Победу Россия моя!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Празднуют все, веселясь и рыдая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С болью </w:t>
      </w:r>
      <w:proofErr w:type="gramStart"/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оставшихся</w:t>
      </w:r>
      <w:proofErr w:type="gramEnd"/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там, вспоминая.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Рады Победе и старый и млад.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 честь этого праздника – залпы гремят.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lastRenderedPageBreak/>
        <w:t>Задорно гармонь развернул гармонист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Понесся мелодии звук в небо чистое.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Вальс зазвучал и разнесся окрест,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Будто и не было страшных тех лет.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proofErr w:type="gramStart"/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Всё</w:t>
      </w:r>
      <w:proofErr w:type="gramEnd"/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как и раньше: и вальс, и девчата.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Только беспечность исчезла куда – то.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 светлых глазах – след суровых годин,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И стало намного меньше мужчин.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Но жизнь продолжается – Русь победила!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Любовь к своей Родине – грозная сила.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И кружится в вальсе Победы страна,</w:t>
      </w:r>
    </w:p>
    <w:p w:rsidR="00067C8F" w:rsidRPr="00F52E82" w:rsidRDefault="00067C8F" w:rsidP="00067C8F">
      <w:pPr>
        <w:spacing w:after="0" w:line="360" w:lineRule="auto"/>
        <w:ind w:left="600" w:right="60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F52E82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И выпита чарка на радость до дна!</w:t>
      </w:r>
    </w:p>
    <w:p w:rsidR="005442F9" w:rsidRDefault="005442F9">
      <w:bookmarkStart w:id="0" w:name="_GoBack"/>
      <w:bookmarkEnd w:id="0"/>
    </w:p>
    <w:sectPr w:rsidR="005442F9" w:rsidSect="00544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13AC8"/>
    <w:multiLevelType w:val="multilevel"/>
    <w:tmpl w:val="A1ACD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84595A"/>
    <w:multiLevelType w:val="multilevel"/>
    <w:tmpl w:val="548E2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F56"/>
    <w:rsid w:val="00067C8F"/>
    <w:rsid w:val="001F3B16"/>
    <w:rsid w:val="005442F9"/>
    <w:rsid w:val="00BC5F56"/>
    <w:rsid w:val="00F52E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F9"/>
  </w:style>
  <w:style w:type="paragraph" w:styleId="3">
    <w:name w:val="heading 3"/>
    <w:basedOn w:val="a"/>
    <w:link w:val="30"/>
    <w:uiPriority w:val="9"/>
    <w:qFormat/>
    <w:rsid w:val="00067C8F"/>
    <w:pPr>
      <w:spacing w:before="30" w:after="30" w:line="240" w:lineRule="auto"/>
      <w:ind w:left="150" w:right="150"/>
      <w:outlineLvl w:val="2"/>
    </w:pPr>
    <w:rPr>
      <w:rFonts w:ascii="Times New Roman" w:eastAsia="Times New Roman" w:hAnsi="Times New Roman" w:cs="Times New Roman"/>
      <w:color w:val="008000"/>
      <w:sz w:val="28"/>
      <w:szCs w:val="28"/>
      <w:u w:val="single"/>
      <w:lang w:eastAsia="ru-RU"/>
    </w:rPr>
  </w:style>
  <w:style w:type="paragraph" w:styleId="4">
    <w:name w:val="heading 4"/>
    <w:basedOn w:val="a"/>
    <w:link w:val="40"/>
    <w:uiPriority w:val="9"/>
    <w:qFormat/>
    <w:rsid w:val="00067C8F"/>
    <w:pPr>
      <w:spacing w:before="30" w:after="30" w:line="240" w:lineRule="auto"/>
      <w:ind w:left="150" w:right="150"/>
      <w:outlineLvl w:val="3"/>
    </w:pPr>
    <w:rPr>
      <w:rFonts w:ascii="Times New Roman" w:eastAsia="Times New Roman" w:hAnsi="Times New Roman" w:cs="Times New Roman"/>
      <w:color w:val="464646"/>
      <w:sz w:val="26"/>
      <w:szCs w:val="26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67C8F"/>
    <w:rPr>
      <w:rFonts w:ascii="Times New Roman" w:eastAsia="Times New Roman" w:hAnsi="Times New Roman" w:cs="Times New Roman"/>
      <w:color w:val="008000"/>
      <w:sz w:val="28"/>
      <w:szCs w:val="28"/>
      <w:u w:val="single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67C8F"/>
    <w:rPr>
      <w:rFonts w:ascii="Times New Roman" w:eastAsia="Times New Roman" w:hAnsi="Times New Roman" w:cs="Times New Roman"/>
      <w:color w:val="464646"/>
      <w:sz w:val="26"/>
      <w:szCs w:val="26"/>
      <w:u w:val="single"/>
      <w:lang w:eastAsia="ru-RU"/>
    </w:rPr>
  </w:style>
  <w:style w:type="character" w:styleId="a3">
    <w:name w:val="Hyperlink"/>
    <w:basedOn w:val="a0"/>
    <w:uiPriority w:val="99"/>
    <w:semiHidden/>
    <w:unhideWhenUsed/>
    <w:rsid w:val="00067C8F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67C8F"/>
    <w:pPr>
      <w:spacing w:before="75" w:after="75" w:line="360" w:lineRule="auto"/>
      <w:ind w:firstLine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all2">
    <w:name w:val="small2"/>
    <w:basedOn w:val="a"/>
    <w:rsid w:val="00067C8F"/>
    <w:pPr>
      <w:spacing w:before="75" w:after="75" w:line="360" w:lineRule="auto"/>
      <w:ind w:firstLine="150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tb">
    <w:name w:val="tb"/>
    <w:basedOn w:val="a"/>
    <w:rsid w:val="00067C8F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lg">
    <w:name w:val="dlg"/>
    <w:basedOn w:val="a"/>
    <w:rsid w:val="00067C8F"/>
    <w:pPr>
      <w:spacing w:after="0" w:line="360" w:lineRule="auto"/>
      <w:ind w:firstLine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067C8F"/>
    <w:pPr>
      <w:spacing w:after="0" w:line="360" w:lineRule="auto"/>
      <w:ind w:left="600" w:right="600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9767">
      <w:bodyDiv w:val="1"/>
      <w:marLeft w:val="75"/>
      <w:marRight w:val="75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90960">
              <w:marLeft w:val="75"/>
              <w:marRight w:val="7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shvozrast.ru/files/dunaiskie_volny.mp3" TargetMode="External"/><Relationship Id="rId5" Type="http://schemas.openxmlformats.org/officeDocument/2006/relationships/hyperlink" Target="http://doshvozrast.ru/doc/vals_pobedy.ppt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3078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ТЕРЕМОК</dc:creator>
  <cp:lastModifiedBy>Admin</cp:lastModifiedBy>
  <cp:revision>2</cp:revision>
  <dcterms:created xsi:type="dcterms:W3CDTF">2015-03-18T18:58:00Z</dcterms:created>
  <dcterms:modified xsi:type="dcterms:W3CDTF">2015-03-18T18:58:00Z</dcterms:modified>
</cp:coreProperties>
</file>